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CD762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FD229C" w:rsidRPr="00615CB5" w:rsidRDefault="00FD229C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BD6FE2" w:rsidRPr="00B65C3B">
        <w:rPr>
          <w:rFonts w:ascii="Times New Roman" w:hAnsi="Times New Roman"/>
          <w:sz w:val="28"/>
          <w:szCs w:val="28"/>
        </w:rPr>
        <w:t>02</w:t>
      </w:r>
      <w:r w:rsidRPr="00B65C3B">
        <w:rPr>
          <w:rFonts w:ascii="Times New Roman" w:hAnsi="Times New Roman"/>
          <w:sz w:val="28"/>
          <w:szCs w:val="28"/>
        </w:rPr>
        <w:t>.</w:t>
      </w:r>
      <w:r w:rsidR="001B68EF" w:rsidRPr="00B65C3B">
        <w:rPr>
          <w:rFonts w:ascii="Times New Roman" w:hAnsi="Times New Roman"/>
          <w:sz w:val="28"/>
          <w:szCs w:val="28"/>
        </w:rPr>
        <w:t>11</w:t>
      </w:r>
      <w:r w:rsidR="00B92D20" w:rsidRPr="00B65C3B">
        <w:rPr>
          <w:rFonts w:ascii="Times New Roman" w:hAnsi="Times New Roman"/>
          <w:sz w:val="28"/>
          <w:szCs w:val="28"/>
        </w:rPr>
        <w:t>.201</w:t>
      </w:r>
      <w:r w:rsidR="001B68EF" w:rsidRPr="00B65C3B">
        <w:rPr>
          <w:rFonts w:ascii="Times New Roman" w:hAnsi="Times New Roman"/>
          <w:sz w:val="28"/>
          <w:szCs w:val="28"/>
        </w:rPr>
        <w:t>5</w:t>
      </w:r>
      <w:r w:rsidR="00B92D20" w:rsidRPr="001B68EF">
        <w:rPr>
          <w:rFonts w:ascii="Times New Roman" w:hAnsi="Times New Roman"/>
          <w:color w:val="FF0000"/>
          <w:sz w:val="28"/>
          <w:szCs w:val="28"/>
        </w:rPr>
        <w:tab/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577552">
        <w:rPr>
          <w:rFonts w:ascii="Times New Roman" w:hAnsi="Times New Roman"/>
          <w:sz w:val="28"/>
          <w:szCs w:val="28"/>
        </w:rPr>
        <w:t xml:space="preserve">                   </w:t>
      </w:r>
      <w:r w:rsidR="009606C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68EF">
        <w:rPr>
          <w:rFonts w:ascii="Times New Roman" w:hAnsi="Times New Roman"/>
          <w:sz w:val="28"/>
          <w:szCs w:val="28"/>
        </w:rPr>
        <w:t xml:space="preserve">       </w:t>
      </w:r>
      <w:r w:rsidR="00B12C57">
        <w:rPr>
          <w:rFonts w:ascii="Times New Roman" w:hAnsi="Times New Roman"/>
          <w:sz w:val="28"/>
          <w:szCs w:val="28"/>
        </w:rPr>
        <w:t>№ 138</w:t>
      </w:r>
      <w:r w:rsidR="00BD719A">
        <w:rPr>
          <w:rFonts w:ascii="Times New Roman" w:hAnsi="Times New Roman"/>
          <w:sz w:val="28"/>
          <w:szCs w:val="28"/>
        </w:rPr>
        <w:t>-р</w:t>
      </w:r>
    </w:p>
    <w:p w:rsidR="00B92D20" w:rsidRPr="00615CB5" w:rsidRDefault="001B68EF" w:rsidP="00D605A3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B92D20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46E3" w:rsidRPr="00577552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2C57" w:rsidRDefault="00B12C57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ожидаемых</w:t>
      </w:r>
      <w:r w:rsidR="00080D58">
        <w:rPr>
          <w:rFonts w:ascii="Times New Roman" w:hAnsi="Times New Roman"/>
          <w:sz w:val="28"/>
          <w:szCs w:val="28"/>
        </w:rPr>
        <w:t xml:space="preserve"> итогах </w:t>
      </w:r>
      <w:proofErr w:type="gramStart"/>
      <w:r w:rsidR="00931728" w:rsidRPr="00931728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="00931728" w:rsidRPr="00931728">
        <w:rPr>
          <w:rFonts w:ascii="Times New Roman" w:hAnsi="Times New Roman"/>
          <w:sz w:val="28"/>
          <w:szCs w:val="28"/>
        </w:rPr>
        <w:t xml:space="preserve"> </w:t>
      </w: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DE3770" w:rsidRPr="00577552" w:rsidRDefault="00B12C57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931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 w:rsidR="00533F5F"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 w:rsidR="00533F5F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 w:rsidR="008642F8">
        <w:rPr>
          <w:rFonts w:ascii="Times New Roman" w:hAnsi="Times New Roman"/>
          <w:sz w:val="28"/>
          <w:szCs w:val="28"/>
        </w:rPr>
        <w:t>решения Совета депутатов</w:t>
      </w:r>
      <w:r w:rsidR="00533F5F">
        <w:rPr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 xml:space="preserve">от </w:t>
      </w:r>
      <w:r w:rsidR="008642F8" w:rsidRPr="008642F8">
        <w:rPr>
          <w:rFonts w:ascii="Times New Roman" w:hAnsi="Times New Roman"/>
          <w:sz w:val="28"/>
          <w:szCs w:val="28"/>
        </w:rPr>
        <w:t>18.12.</w:t>
      </w:r>
      <w:r w:rsidRPr="008642F8">
        <w:rPr>
          <w:rFonts w:ascii="Times New Roman" w:hAnsi="Times New Roman"/>
          <w:sz w:val="28"/>
          <w:szCs w:val="28"/>
        </w:rPr>
        <w:t>2012 г</w:t>
      </w:r>
      <w:r w:rsidR="008642F8" w:rsidRPr="008642F8">
        <w:rPr>
          <w:rFonts w:ascii="Times New Roman" w:hAnsi="Times New Roman"/>
          <w:sz w:val="28"/>
          <w:szCs w:val="28"/>
        </w:rPr>
        <w:t>.</w:t>
      </w:r>
      <w:r w:rsidRPr="008642F8">
        <w:rPr>
          <w:rFonts w:ascii="Times New Roman" w:hAnsi="Times New Roman"/>
          <w:sz w:val="28"/>
          <w:szCs w:val="28"/>
        </w:rPr>
        <w:t xml:space="preserve">№ </w:t>
      </w:r>
      <w:r w:rsidR="008642F8" w:rsidRPr="008642F8">
        <w:rPr>
          <w:rFonts w:ascii="Times New Roman" w:hAnsi="Times New Roman"/>
          <w:sz w:val="28"/>
          <w:szCs w:val="28"/>
        </w:rPr>
        <w:t>30</w:t>
      </w:r>
      <w:r w:rsidRPr="008642F8">
        <w:rPr>
          <w:rFonts w:ascii="Times New Roman" w:hAnsi="Times New Roman"/>
          <w:sz w:val="28"/>
          <w:szCs w:val="28"/>
        </w:rPr>
        <w:t xml:space="preserve"> «</w:t>
      </w:r>
      <w:r w:rsidR="008642F8" w:rsidRPr="008642F8">
        <w:rPr>
          <w:rFonts w:ascii="Times New Roman" w:hAnsi="Times New Roman"/>
          <w:sz w:val="28"/>
          <w:szCs w:val="28"/>
        </w:rPr>
        <w:t xml:space="preserve">Об утверждении положения об отдельных вопросах </w:t>
      </w:r>
      <w:r w:rsidR="008642F8">
        <w:rPr>
          <w:rFonts w:ascii="Times New Roman" w:hAnsi="Times New Roman"/>
          <w:sz w:val="28"/>
          <w:szCs w:val="28"/>
        </w:rPr>
        <w:t>организации и осуществления бюд</w:t>
      </w:r>
      <w:r w:rsidR="008642F8"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</w:t>
      </w:r>
      <w:r w:rsidRPr="008642F8">
        <w:rPr>
          <w:rFonts w:ascii="Times New Roman" w:hAnsi="Times New Roman"/>
          <w:sz w:val="28"/>
          <w:szCs w:val="28"/>
        </w:rPr>
        <w:t>»:</w:t>
      </w: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Одобрить </w:t>
      </w:r>
      <w:r w:rsidR="00B12C57">
        <w:rPr>
          <w:rFonts w:ascii="Times New Roman" w:hAnsi="Times New Roman"/>
          <w:sz w:val="28"/>
          <w:szCs w:val="28"/>
        </w:rPr>
        <w:t xml:space="preserve">ожидаемые </w:t>
      </w:r>
      <w:r w:rsidR="00080D58">
        <w:rPr>
          <w:rFonts w:ascii="Times New Roman" w:hAnsi="Times New Roman"/>
          <w:sz w:val="28"/>
          <w:szCs w:val="28"/>
        </w:rPr>
        <w:t xml:space="preserve">итоги 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8642F8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B12C57">
        <w:rPr>
          <w:rFonts w:ascii="Times New Roman" w:hAnsi="Times New Roman"/>
          <w:sz w:val="28"/>
          <w:szCs w:val="28"/>
        </w:rPr>
        <w:t xml:space="preserve"> за 2015 год</w:t>
      </w:r>
      <w:r w:rsidR="00080D58">
        <w:rPr>
          <w:rFonts w:ascii="Times New Roman" w:hAnsi="Times New Roman"/>
          <w:sz w:val="28"/>
          <w:szCs w:val="28"/>
        </w:rPr>
        <w:t>.</w:t>
      </w:r>
    </w:p>
    <w:p w:rsidR="00931728" w:rsidRPr="00BD6FE2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="008642F8" w:rsidRPr="00BD6FE2">
        <w:rPr>
          <w:rFonts w:ascii="Times New Roman" w:hAnsi="Times New Roman"/>
          <w:sz w:val="28"/>
          <w:szCs w:val="28"/>
        </w:rPr>
        <w:t>Финансово-экономическому блоку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080D58" w:rsidRPr="00BD6FE2">
        <w:rPr>
          <w:rFonts w:ascii="Times New Roman" w:hAnsi="Times New Roman"/>
          <w:sz w:val="28"/>
          <w:szCs w:val="28"/>
        </w:rPr>
        <w:t xml:space="preserve">использовать для разработки </w:t>
      </w:r>
      <w:r w:rsidRPr="00BD6FE2">
        <w:rPr>
          <w:rFonts w:ascii="Times New Roman" w:hAnsi="Times New Roman"/>
          <w:sz w:val="28"/>
          <w:szCs w:val="28"/>
        </w:rPr>
        <w:t xml:space="preserve"> проект</w:t>
      </w:r>
      <w:r w:rsidR="00080D58" w:rsidRPr="00BD6FE2">
        <w:rPr>
          <w:rFonts w:ascii="Times New Roman" w:hAnsi="Times New Roman"/>
          <w:sz w:val="28"/>
          <w:szCs w:val="28"/>
        </w:rPr>
        <w:t>а</w:t>
      </w:r>
      <w:r w:rsidRPr="00BD6FE2">
        <w:rPr>
          <w:rFonts w:ascii="Times New Roman" w:hAnsi="Times New Roman"/>
          <w:sz w:val="28"/>
          <w:szCs w:val="28"/>
        </w:rPr>
        <w:t xml:space="preserve"> бюджета </w:t>
      </w:r>
      <w:r w:rsidR="008642F8" w:rsidRPr="00BD6FE2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080D58" w:rsidRPr="00BD6FE2">
        <w:rPr>
          <w:rFonts w:ascii="Times New Roman" w:hAnsi="Times New Roman"/>
          <w:sz w:val="28"/>
          <w:szCs w:val="28"/>
        </w:rPr>
        <w:t xml:space="preserve"> на 2016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B12C57">
        <w:rPr>
          <w:rFonts w:ascii="Times New Roman" w:hAnsi="Times New Roman"/>
          <w:sz w:val="28"/>
          <w:szCs w:val="28"/>
        </w:rPr>
        <w:t xml:space="preserve">ожидаемые </w:t>
      </w:r>
      <w:r w:rsidR="00BD6FE2" w:rsidRPr="00BD6FE2">
        <w:rPr>
          <w:rFonts w:ascii="Times New Roman" w:hAnsi="Times New Roman"/>
          <w:sz w:val="28"/>
          <w:szCs w:val="28"/>
        </w:rPr>
        <w:t xml:space="preserve">итоги </w:t>
      </w:r>
      <w:r w:rsidRPr="00BD6FE2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BD6FE2" w:rsidRPr="00BD6FE2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B12C57">
        <w:rPr>
          <w:rFonts w:ascii="Times New Roman" w:hAnsi="Times New Roman"/>
          <w:sz w:val="28"/>
          <w:szCs w:val="28"/>
        </w:rPr>
        <w:t xml:space="preserve">за </w:t>
      </w:r>
      <w:r w:rsidR="00BD6FE2" w:rsidRPr="00BD6FE2">
        <w:rPr>
          <w:rFonts w:ascii="Times New Roman" w:hAnsi="Times New Roman"/>
          <w:sz w:val="28"/>
          <w:szCs w:val="28"/>
        </w:rPr>
        <w:t xml:space="preserve">2015 </w:t>
      </w:r>
      <w:r w:rsidR="003748C7">
        <w:rPr>
          <w:rFonts w:ascii="Times New Roman" w:hAnsi="Times New Roman"/>
          <w:sz w:val="28"/>
          <w:szCs w:val="28"/>
        </w:rPr>
        <w:t>г</w:t>
      </w:r>
      <w:r w:rsidR="00B12C57">
        <w:rPr>
          <w:rFonts w:ascii="Times New Roman" w:hAnsi="Times New Roman"/>
          <w:sz w:val="28"/>
          <w:szCs w:val="28"/>
        </w:rPr>
        <w:t>од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D6FE2" w:rsidRDefault="00BD719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распоряжение</w:t>
      </w:r>
      <w:bookmarkStart w:id="0" w:name="_GoBack"/>
      <w:bookmarkEnd w:id="0"/>
      <w:r w:rsidR="00931728" w:rsidRPr="00931728">
        <w:rPr>
          <w:rFonts w:ascii="Times New Roman" w:hAnsi="Times New Roman"/>
          <w:sz w:val="28"/>
          <w:szCs w:val="28"/>
        </w:rPr>
        <w:t xml:space="preserve"> </w:t>
      </w:r>
      <w:r w:rsidR="00BD6FE2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="00931728" w:rsidRPr="00BD6FE2">
        <w:rPr>
          <w:rFonts w:ascii="Times New Roman" w:hAnsi="Times New Roman"/>
          <w:sz w:val="28"/>
          <w:szCs w:val="28"/>
        </w:rPr>
        <w:t xml:space="preserve">на официальном </w:t>
      </w:r>
      <w:r w:rsidR="00BD6FE2" w:rsidRPr="00BD6FE2">
        <w:rPr>
          <w:rFonts w:ascii="Times New Roman" w:hAnsi="Times New Roman"/>
          <w:sz w:val="28"/>
          <w:szCs w:val="28"/>
        </w:rPr>
        <w:t>стенде сельского поселения Нялинское</w:t>
      </w:r>
      <w:r w:rsidR="00BD6FE2">
        <w:rPr>
          <w:rFonts w:ascii="Times New Roman" w:hAnsi="Times New Roman"/>
          <w:sz w:val="28"/>
          <w:szCs w:val="28"/>
        </w:rPr>
        <w:t xml:space="preserve">, на официальном </w:t>
      </w:r>
      <w:r w:rsidR="00BD6FE2" w:rsidRPr="00BD6FE2">
        <w:rPr>
          <w:rFonts w:ascii="Times New Roman" w:hAnsi="Times New Roman"/>
          <w:sz w:val="28"/>
          <w:szCs w:val="28"/>
        </w:rPr>
        <w:t xml:space="preserve"> </w:t>
      </w:r>
      <w:r w:rsidR="00931728"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района.</w:t>
      </w:r>
    </w:p>
    <w:p w:rsidR="00BD6FE2" w:rsidRPr="00BD6FE2" w:rsidRDefault="00B12C57" w:rsidP="00BD6FE2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</w:t>
      </w:r>
      <w:r w:rsidR="00BD6FE2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0357DF">
        <w:rPr>
          <w:rFonts w:ascii="Times New Roman" w:hAnsi="Times New Roman"/>
          <w:sz w:val="28"/>
          <w:szCs w:val="28"/>
        </w:rPr>
        <w:t xml:space="preserve">его </w:t>
      </w:r>
      <w:r w:rsidR="00BD6FE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E3770" w:rsidRDefault="00BD6FE2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931728" w:rsidRPr="009317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1728" w:rsidRPr="00931728">
        <w:rPr>
          <w:rFonts w:ascii="Times New Roman" w:hAnsi="Times New Roman"/>
          <w:sz w:val="28"/>
          <w:szCs w:val="28"/>
        </w:rPr>
        <w:t>Контр</w:t>
      </w:r>
      <w:r w:rsidR="00B12C57">
        <w:rPr>
          <w:rFonts w:ascii="Times New Roman" w:hAnsi="Times New Roman"/>
          <w:sz w:val="28"/>
          <w:szCs w:val="28"/>
        </w:rPr>
        <w:t>оль за</w:t>
      </w:r>
      <w:proofErr w:type="gramEnd"/>
      <w:r w:rsidR="00B12C57">
        <w:rPr>
          <w:rFonts w:ascii="Times New Roman" w:hAnsi="Times New Roman"/>
          <w:sz w:val="28"/>
          <w:szCs w:val="28"/>
        </w:rPr>
        <w:t xml:space="preserve"> выполнением распоряжения</w:t>
      </w:r>
      <w:r w:rsidR="00931728" w:rsidRPr="0093172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D6FE2" w:rsidRDefault="00BD6FE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6FE2" w:rsidRDefault="00BD6FE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6FE2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3461" w:rsidRPr="00577552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Нялинское                             </w:t>
      </w:r>
      <w:r w:rsidR="00BD6FE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Коптяев В.М.</w:t>
      </w:r>
    </w:p>
    <w:p w:rsidR="007F4892" w:rsidRDefault="007F4892">
      <w:pPr>
        <w:rPr>
          <w:sz w:val="28"/>
          <w:szCs w:val="28"/>
        </w:rPr>
      </w:pPr>
    </w:p>
    <w:p w:rsidR="00B65C3B" w:rsidRDefault="00B65C3B" w:rsidP="000357DF">
      <w:pPr>
        <w:jc w:val="right"/>
        <w:rPr>
          <w:sz w:val="28"/>
          <w:szCs w:val="28"/>
        </w:rPr>
      </w:pPr>
    </w:p>
    <w:p w:rsidR="00B65C3B" w:rsidRDefault="00B65C3B" w:rsidP="000357DF">
      <w:pPr>
        <w:jc w:val="right"/>
        <w:rPr>
          <w:sz w:val="28"/>
          <w:szCs w:val="28"/>
        </w:rPr>
      </w:pPr>
    </w:p>
    <w:p w:rsidR="00B65C3B" w:rsidRDefault="00B65C3B" w:rsidP="000357DF">
      <w:pPr>
        <w:jc w:val="right"/>
        <w:rPr>
          <w:sz w:val="28"/>
          <w:szCs w:val="28"/>
        </w:rPr>
      </w:pPr>
    </w:p>
    <w:p w:rsidR="007F4892" w:rsidRDefault="007F4892" w:rsidP="00B65C3B">
      <w:pPr>
        <w:tabs>
          <w:tab w:val="left" w:pos="13325"/>
        </w:tabs>
        <w:jc w:val="right"/>
        <w:rPr>
          <w:sz w:val="28"/>
          <w:szCs w:val="28"/>
        </w:rPr>
      </w:pPr>
    </w:p>
    <w:p w:rsidR="00B12C57" w:rsidRPr="00B12C57" w:rsidRDefault="00B12C57" w:rsidP="00B12C57">
      <w:pPr>
        <w:suppressAutoHyphens/>
        <w:jc w:val="right"/>
        <w:rPr>
          <w:bCs/>
          <w:sz w:val="26"/>
          <w:szCs w:val="26"/>
          <w:lang w:eastAsia="ar-SA"/>
        </w:rPr>
      </w:pPr>
      <w:r w:rsidRPr="00B12C57">
        <w:rPr>
          <w:bCs/>
          <w:sz w:val="26"/>
          <w:szCs w:val="26"/>
          <w:lang w:eastAsia="ar-SA"/>
        </w:rPr>
        <w:lastRenderedPageBreak/>
        <w:t>Приложение 1</w:t>
      </w:r>
    </w:p>
    <w:p w:rsidR="00B12C57" w:rsidRPr="00B12C57" w:rsidRDefault="00B12C57" w:rsidP="00B12C57">
      <w:pPr>
        <w:suppressAutoHyphens/>
        <w:jc w:val="right"/>
        <w:rPr>
          <w:bCs/>
          <w:sz w:val="26"/>
          <w:szCs w:val="26"/>
          <w:lang w:eastAsia="ar-SA"/>
        </w:rPr>
      </w:pPr>
      <w:r w:rsidRPr="00B12C57">
        <w:rPr>
          <w:bCs/>
          <w:sz w:val="26"/>
          <w:szCs w:val="26"/>
          <w:lang w:eastAsia="ar-SA"/>
        </w:rPr>
        <w:t>к распоряжению АСП Нялинское</w:t>
      </w:r>
    </w:p>
    <w:p w:rsidR="00B12C57" w:rsidRDefault="00B12C57" w:rsidP="00B12C57">
      <w:pPr>
        <w:suppressAutoHyphens/>
        <w:jc w:val="right"/>
        <w:rPr>
          <w:bCs/>
          <w:sz w:val="26"/>
          <w:szCs w:val="26"/>
          <w:lang w:eastAsia="ar-SA"/>
        </w:rPr>
      </w:pPr>
      <w:r w:rsidRPr="00B12C57">
        <w:rPr>
          <w:bCs/>
          <w:sz w:val="26"/>
          <w:szCs w:val="26"/>
          <w:lang w:eastAsia="ar-SA"/>
        </w:rPr>
        <w:t xml:space="preserve">от </w:t>
      </w:r>
      <w:r>
        <w:rPr>
          <w:bCs/>
          <w:sz w:val="26"/>
          <w:szCs w:val="26"/>
          <w:lang w:eastAsia="ar-SA"/>
        </w:rPr>
        <w:t xml:space="preserve">02.11.2015 г. </w:t>
      </w:r>
      <w:r w:rsidRPr="00B12C57">
        <w:rPr>
          <w:bCs/>
          <w:sz w:val="26"/>
          <w:szCs w:val="26"/>
          <w:lang w:eastAsia="ar-SA"/>
        </w:rPr>
        <w:t>№</w:t>
      </w:r>
      <w:r>
        <w:rPr>
          <w:bCs/>
          <w:sz w:val="26"/>
          <w:szCs w:val="26"/>
          <w:lang w:eastAsia="ar-SA"/>
        </w:rPr>
        <w:t xml:space="preserve"> 138</w:t>
      </w:r>
    </w:p>
    <w:p w:rsidR="00B12C57" w:rsidRPr="00B12C57" w:rsidRDefault="00B12C57" w:rsidP="00B12C57">
      <w:pPr>
        <w:suppressAutoHyphens/>
        <w:jc w:val="right"/>
        <w:rPr>
          <w:bCs/>
          <w:sz w:val="26"/>
          <w:szCs w:val="26"/>
          <w:lang w:eastAsia="ar-SA"/>
        </w:rPr>
      </w:pPr>
    </w:p>
    <w:p w:rsidR="00B12C57" w:rsidRPr="00B12C57" w:rsidRDefault="00B12C57" w:rsidP="00B12C57">
      <w:pPr>
        <w:suppressAutoHyphens/>
        <w:jc w:val="center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ОСНОВНЫЕ ПОКАЗАТЕЛИ</w:t>
      </w:r>
    </w:p>
    <w:p w:rsidR="00B12C57" w:rsidRPr="00B12C57" w:rsidRDefault="00B12C57" w:rsidP="00B12C57">
      <w:pPr>
        <w:suppressAutoHyphens/>
        <w:jc w:val="center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социально-экономического развития сельского поселения Нялинское </w:t>
      </w:r>
    </w:p>
    <w:p w:rsidR="00B12C57" w:rsidRPr="00B12C57" w:rsidRDefault="00B12C57" w:rsidP="00B12C57">
      <w:pPr>
        <w:suppressAutoHyphens/>
        <w:jc w:val="center"/>
        <w:rPr>
          <w:sz w:val="24"/>
          <w:szCs w:val="24"/>
          <w:lang w:eastAsia="ar-SA"/>
        </w:rPr>
      </w:pPr>
      <w:proofErr w:type="gramStart"/>
      <w:r w:rsidRPr="00B12C57">
        <w:rPr>
          <w:sz w:val="24"/>
          <w:szCs w:val="24"/>
          <w:lang w:eastAsia="ar-SA"/>
        </w:rPr>
        <w:t>ожидаемые</w:t>
      </w:r>
      <w:proofErr w:type="gramEnd"/>
      <w:r w:rsidRPr="00B12C57">
        <w:rPr>
          <w:sz w:val="24"/>
          <w:szCs w:val="24"/>
          <w:lang w:eastAsia="ar-SA"/>
        </w:rPr>
        <w:t xml:space="preserve"> за 2015 год</w:t>
      </w:r>
    </w:p>
    <w:p w:rsidR="00B12C57" w:rsidRPr="00B12C57" w:rsidRDefault="00B12C57" w:rsidP="00B12C57">
      <w:pPr>
        <w:suppressAutoHyphens/>
        <w:rPr>
          <w:sz w:val="24"/>
          <w:szCs w:val="24"/>
          <w:lang w:eastAsia="ar-SA"/>
        </w:rPr>
      </w:pPr>
    </w:p>
    <w:tbl>
      <w:tblPr>
        <w:tblStyle w:val="af1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992"/>
        <w:gridCol w:w="1384"/>
        <w:gridCol w:w="742"/>
        <w:gridCol w:w="1101"/>
      </w:tblGrid>
      <w:tr w:rsidR="00B12C57" w:rsidRPr="00B12C57" w:rsidTr="00B12C57">
        <w:trPr>
          <w:trHeight w:val="1215"/>
        </w:trPr>
        <w:tc>
          <w:tcPr>
            <w:tcW w:w="3828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Показатели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ед. измерения</w:t>
            </w:r>
          </w:p>
        </w:tc>
        <w:tc>
          <w:tcPr>
            <w:tcW w:w="992" w:type="dxa"/>
            <w:hideMark/>
          </w:tcPr>
          <w:p w:rsidR="00B12C57" w:rsidRPr="00B12C57" w:rsidRDefault="00B12C57" w:rsidP="00B12C5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2014 год</w:t>
            </w:r>
          </w:p>
          <w:p w:rsidR="00B12C57" w:rsidRPr="00B12C57" w:rsidRDefault="00B12C57" w:rsidP="00B12C5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(факт)</w:t>
            </w:r>
          </w:p>
        </w:tc>
        <w:tc>
          <w:tcPr>
            <w:tcW w:w="1384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Темп роста показателей 2015 года к 2014 году</w:t>
            </w:r>
          </w:p>
        </w:tc>
        <w:tc>
          <w:tcPr>
            <w:tcW w:w="742" w:type="dxa"/>
            <w:hideMark/>
          </w:tcPr>
          <w:p w:rsidR="00B12C57" w:rsidRPr="00B12C57" w:rsidRDefault="00B12C57" w:rsidP="00B12C5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2015 год</w:t>
            </w:r>
          </w:p>
          <w:p w:rsidR="00B12C57" w:rsidRPr="00B12C57" w:rsidRDefault="00B12C57" w:rsidP="00B12C5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(оценка, план)</w:t>
            </w:r>
          </w:p>
        </w:tc>
        <w:tc>
          <w:tcPr>
            <w:tcW w:w="1101" w:type="dxa"/>
            <w:hideMark/>
          </w:tcPr>
          <w:p w:rsidR="00B12C57" w:rsidRPr="00B12C57" w:rsidRDefault="00B12C57" w:rsidP="00B12C5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Темп роста показателей 2015 года к 2014 году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%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Труд и занятость населения:</w:t>
            </w:r>
          </w:p>
        </w:tc>
        <w:tc>
          <w:tcPr>
            <w:tcW w:w="1559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1005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96,6%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1008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100,3%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Естественный прирост населения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0,0%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#ДЕЛ/0!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Миграционный прирост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-13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108,3%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-230,8%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Численность экономически активного населения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98,5%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434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96,4%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Среднесписочная численность работников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92,2%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85,9%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численность официально зарегистрированных безработных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233,3%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414,3%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скот и птица (на убой в живом весе)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молоко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яйцо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B12C57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B12C57">
              <w:rPr>
                <w:sz w:val="22"/>
                <w:szCs w:val="22"/>
                <w:lang w:eastAsia="ar-SA"/>
              </w:rPr>
              <w:t>.ш</w:t>
            </w:r>
            <w:proofErr w:type="gramEnd"/>
            <w:r w:rsidRPr="00B12C57">
              <w:rPr>
                <w:sz w:val="22"/>
                <w:szCs w:val="22"/>
                <w:lang w:eastAsia="ar-SA"/>
              </w:rPr>
              <w:t>тук</w:t>
            </w:r>
            <w:proofErr w:type="spellEnd"/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картофель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овощи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поголовье скота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голов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Финансы: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Доходы бюджета муниципального образования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B12C57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B12C57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B12C57">
              <w:rPr>
                <w:sz w:val="22"/>
                <w:szCs w:val="22"/>
                <w:lang w:eastAsia="ar-SA"/>
              </w:rPr>
              <w:t>ублей</w:t>
            </w:r>
            <w:proofErr w:type="spellEnd"/>
          </w:p>
        </w:tc>
        <w:tc>
          <w:tcPr>
            <w:tcW w:w="99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30252,9</w:t>
            </w:r>
          </w:p>
        </w:tc>
        <w:tc>
          <w:tcPr>
            <w:tcW w:w="1384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111,7%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24138,9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79,79%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Расходы бюджета муниципального образования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B12C57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B12C57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B12C57">
              <w:rPr>
                <w:sz w:val="22"/>
                <w:szCs w:val="22"/>
                <w:lang w:eastAsia="ar-SA"/>
              </w:rPr>
              <w:t>ублей</w:t>
            </w:r>
            <w:proofErr w:type="spellEnd"/>
          </w:p>
        </w:tc>
        <w:tc>
          <w:tcPr>
            <w:tcW w:w="99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34154,2</w:t>
            </w:r>
          </w:p>
        </w:tc>
        <w:tc>
          <w:tcPr>
            <w:tcW w:w="1384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143,4%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29267,9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85,69%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Малое предпринимательство: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Количество малых предприятий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140,0%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114,3%</w:t>
            </w:r>
          </w:p>
        </w:tc>
      </w:tr>
      <w:tr w:rsidR="00B12C57" w:rsidRPr="00B12C57" w:rsidTr="00B12C57">
        <w:trPr>
          <w:trHeight w:val="3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Количество индивидуальных предпринимателей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96,2%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96,0%</w:t>
            </w:r>
          </w:p>
        </w:tc>
      </w:tr>
      <w:tr w:rsidR="00B12C57" w:rsidRPr="00B12C57" w:rsidTr="00B12C57">
        <w:trPr>
          <w:trHeight w:val="615"/>
        </w:trPr>
        <w:tc>
          <w:tcPr>
            <w:tcW w:w="3828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559" w:type="dxa"/>
            <w:hideMark/>
          </w:tcPr>
          <w:p w:rsidR="00B12C57" w:rsidRPr="00B12C57" w:rsidRDefault="00B12C57" w:rsidP="00B12C57">
            <w:pPr>
              <w:suppressAutoHyphens/>
              <w:rPr>
                <w:sz w:val="22"/>
                <w:szCs w:val="22"/>
                <w:lang w:eastAsia="ar-SA"/>
              </w:rPr>
            </w:pPr>
            <w:r w:rsidRPr="00B12C57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84" w:type="dxa"/>
            <w:noWrap/>
            <w:hideMark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742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01" w:type="dxa"/>
            <w:noWrap/>
          </w:tcPr>
          <w:p w:rsidR="00B12C57" w:rsidRPr="00B12C57" w:rsidRDefault="00B12C57" w:rsidP="00B12C57">
            <w:pPr>
              <w:suppressAutoHyphens/>
              <w:rPr>
                <w:sz w:val="24"/>
                <w:szCs w:val="24"/>
                <w:lang w:eastAsia="ar-SA"/>
              </w:rPr>
            </w:pPr>
            <w:r w:rsidRPr="00B12C57">
              <w:rPr>
                <w:sz w:val="24"/>
                <w:szCs w:val="24"/>
                <w:lang w:eastAsia="ar-SA"/>
              </w:rPr>
              <w:t>106,7%</w:t>
            </w:r>
          </w:p>
        </w:tc>
      </w:tr>
    </w:tbl>
    <w:p w:rsidR="00B12C57" w:rsidRPr="00B12C57" w:rsidRDefault="00B12C57" w:rsidP="00B12C57">
      <w:pPr>
        <w:suppressAutoHyphens/>
        <w:rPr>
          <w:sz w:val="22"/>
          <w:szCs w:val="22"/>
          <w:lang w:eastAsia="ar-SA"/>
        </w:rPr>
      </w:pPr>
      <w:r w:rsidRPr="00B12C57">
        <w:rPr>
          <w:sz w:val="22"/>
          <w:szCs w:val="22"/>
          <w:lang w:eastAsia="ar-SA"/>
        </w:rPr>
        <w:t>Дата составления: 05.11.2015г.</w:t>
      </w:r>
    </w:p>
    <w:p w:rsidR="00B12C57" w:rsidRPr="00B12C57" w:rsidRDefault="00B12C57" w:rsidP="00B12C57">
      <w:pPr>
        <w:suppressAutoHyphens/>
        <w:rPr>
          <w:sz w:val="22"/>
          <w:szCs w:val="22"/>
          <w:lang w:eastAsia="ar-SA"/>
        </w:rPr>
      </w:pPr>
      <w:r w:rsidRPr="00B12C57">
        <w:rPr>
          <w:sz w:val="22"/>
          <w:szCs w:val="22"/>
          <w:lang w:eastAsia="ar-SA"/>
        </w:rPr>
        <w:t xml:space="preserve">Исполнитель экономист АСП Нялинское </w:t>
      </w:r>
    </w:p>
    <w:p w:rsidR="00B12C57" w:rsidRPr="00B12C57" w:rsidRDefault="00B12C57" w:rsidP="00B12C57">
      <w:pPr>
        <w:suppressAutoHyphens/>
        <w:rPr>
          <w:sz w:val="22"/>
          <w:szCs w:val="22"/>
          <w:lang w:eastAsia="ar-SA"/>
        </w:rPr>
      </w:pPr>
      <w:r w:rsidRPr="00B12C57">
        <w:rPr>
          <w:sz w:val="22"/>
          <w:szCs w:val="22"/>
          <w:lang w:eastAsia="ar-SA"/>
        </w:rPr>
        <w:t>Коптяева Надежда Валерьевна</w:t>
      </w:r>
    </w:p>
    <w:p w:rsidR="00B12C57" w:rsidRPr="00B12C57" w:rsidRDefault="00B12C57" w:rsidP="00B12C57">
      <w:pPr>
        <w:suppressAutoHyphens/>
        <w:rPr>
          <w:sz w:val="22"/>
          <w:szCs w:val="22"/>
          <w:lang w:eastAsia="ar-SA"/>
        </w:rPr>
      </w:pPr>
      <w:r w:rsidRPr="00B12C57">
        <w:rPr>
          <w:sz w:val="22"/>
          <w:szCs w:val="22"/>
          <w:lang w:eastAsia="ar-SA"/>
        </w:rPr>
        <w:t>8 (3467) 373526, 373617</w:t>
      </w:r>
    </w:p>
    <w:p w:rsidR="00B12C57" w:rsidRPr="00B12C57" w:rsidRDefault="00B12C57" w:rsidP="00B12C57">
      <w:pPr>
        <w:rPr>
          <w:sz w:val="22"/>
          <w:szCs w:val="22"/>
          <w:lang w:eastAsia="ar-SA"/>
        </w:rPr>
      </w:pPr>
    </w:p>
    <w:p w:rsidR="00B12C57" w:rsidRPr="00B12C57" w:rsidRDefault="00B12C57" w:rsidP="00B12C57">
      <w:pPr>
        <w:suppressAutoHyphens/>
        <w:jc w:val="right"/>
        <w:rPr>
          <w:bCs/>
          <w:sz w:val="26"/>
          <w:szCs w:val="26"/>
          <w:lang w:eastAsia="ar-SA"/>
        </w:rPr>
      </w:pPr>
      <w:r w:rsidRPr="00B12C57">
        <w:rPr>
          <w:bCs/>
          <w:sz w:val="26"/>
          <w:szCs w:val="26"/>
          <w:lang w:eastAsia="ar-SA"/>
        </w:rPr>
        <w:t>Приложение 2</w:t>
      </w:r>
    </w:p>
    <w:p w:rsidR="00B12C57" w:rsidRPr="00B12C57" w:rsidRDefault="00B12C57" w:rsidP="00B12C57">
      <w:pPr>
        <w:suppressAutoHyphens/>
        <w:jc w:val="right"/>
        <w:rPr>
          <w:bCs/>
          <w:sz w:val="26"/>
          <w:szCs w:val="26"/>
          <w:lang w:eastAsia="ar-SA"/>
        </w:rPr>
      </w:pPr>
      <w:r w:rsidRPr="00B12C57">
        <w:rPr>
          <w:bCs/>
          <w:sz w:val="26"/>
          <w:szCs w:val="26"/>
          <w:lang w:eastAsia="ar-SA"/>
        </w:rPr>
        <w:t>к распоряжению АСП Нялинское</w:t>
      </w:r>
    </w:p>
    <w:p w:rsidR="00B12C57" w:rsidRPr="00B12C57" w:rsidRDefault="00B12C57" w:rsidP="00B12C57">
      <w:pPr>
        <w:suppressAutoHyphens/>
        <w:jc w:val="right"/>
        <w:rPr>
          <w:bCs/>
          <w:sz w:val="26"/>
          <w:szCs w:val="26"/>
          <w:lang w:eastAsia="ar-SA"/>
        </w:rPr>
      </w:pPr>
      <w:r w:rsidRPr="00B12C57">
        <w:rPr>
          <w:bCs/>
          <w:sz w:val="26"/>
          <w:szCs w:val="26"/>
          <w:lang w:eastAsia="ar-SA"/>
        </w:rPr>
        <w:t xml:space="preserve">от </w:t>
      </w:r>
      <w:r>
        <w:rPr>
          <w:bCs/>
          <w:sz w:val="26"/>
          <w:szCs w:val="26"/>
          <w:lang w:eastAsia="ar-SA"/>
        </w:rPr>
        <w:t xml:space="preserve">02.11.2015 </w:t>
      </w:r>
      <w:r w:rsidRPr="00B12C57">
        <w:rPr>
          <w:bCs/>
          <w:sz w:val="26"/>
          <w:szCs w:val="26"/>
          <w:lang w:eastAsia="ar-SA"/>
        </w:rPr>
        <w:t>№</w:t>
      </w:r>
      <w:r>
        <w:rPr>
          <w:bCs/>
          <w:sz w:val="26"/>
          <w:szCs w:val="26"/>
          <w:lang w:eastAsia="ar-SA"/>
        </w:rPr>
        <w:t xml:space="preserve"> 138</w:t>
      </w:r>
    </w:p>
    <w:p w:rsidR="00B12C57" w:rsidRPr="00B12C57" w:rsidRDefault="00B12C57" w:rsidP="00B12C57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12C57" w:rsidRPr="00B12C57" w:rsidRDefault="00B12C57" w:rsidP="00B12C5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Краткий обзор</w:t>
      </w:r>
    </w:p>
    <w:p w:rsidR="00B12C57" w:rsidRPr="00B12C57" w:rsidRDefault="00B12C57" w:rsidP="00B12C5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 xml:space="preserve">ожидаемых итогов социально-экономического развития </w:t>
      </w:r>
    </w:p>
    <w:p w:rsidR="00B12C57" w:rsidRPr="00B12C57" w:rsidRDefault="00B12C57" w:rsidP="00B12C5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сельского поселения Нялинское за 2015 год</w:t>
      </w:r>
    </w:p>
    <w:p w:rsidR="00B12C57" w:rsidRPr="00B12C57" w:rsidRDefault="00B12C57" w:rsidP="00B12C57">
      <w:pPr>
        <w:suppressAutoHyphens/>
        <w:jc w:val="center"/>
        <w:rPr>
          <w:sz w:val="24"/>
          <w:szCs w:val="24"/>
          <w:lang w:eastAsia="ar-SA"/>
        </w:rPr>
      </w:pP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Ожидаемые итоги социально-экономического развития сельского поселения Нялинское за 2015 год можно охарактеризовать следующими основными изменениями: 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Количество рождений</w:t>
      </w:r>
      <w:r w:rsidRPr="00B12C57">
        <w:rPr>
          <w:sz w:val="24"/>
          <w:szCs w:val="24"/>
          <w:lang w:eastAsia="ar-SA"/>
        </w:rPr>
        <w:t xml:space="preserve"> за истекший период 2015 года составило </w:t>
      </w:r>
      <w:r w:rsidRPr="00B12C57">
        <w:rPr>
          <w:b/>
          <w:sz w:val="24"/>
          <w:szCs w:val="24"/>
          <w:lang w:eastAsia="ar-SA"/>
        </w:rPr>
        <w:t>10</w:t>
      </w:r>
      <w:r w:rsidRPr="00B12C57">
        <w:rPr>
          <w:sz w:val="24"/>
          <w:szCs w:val="24"/>
          <w:lang w:eastAsia="ar-SA"/>
        </w:rPr>
        <w:t xml:space="preserve"> младенцев, что на 2 малыша меньше чем в 2014 году.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Количество смертей</w:t>
      </w:r>
      <w:r w:rsidRPr="00B12C57">
        <w:rPr>
          <w:sz w:val="24"/>
          <w:szCs w:val="24"/>
          <w:lang w:eastAsia="ar-SA"/>
        </w:rPr>
        <w:t xml:space="preserve"> за истекший период 2015 года составило </w:t>
      </w:r>
      <w:r w:rsidRPr="00B12C57">
        <w:rPr>
          <w:b/>
          <w:bCs/>
          <w:sz w:val="24"/>
          <w:szCs w:val="24"/>
          <w:lang w:eastAsia="ar-SA"/>
        </w:rPr>
        <w:t>7</w:t>
      </w:r>
      <w:r w:rsidRPr="00B12C57">
        <w:rPr>
          <w:sz w:val="24"/>
          <w:szCs w:val="24"/>
          <w:lang w:eastAsia="ar-SA"/>
        </w:rPr>
        <w:t xml:space="preserve"> случаев, что меньше показателя 2014 года на 3 случая.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В результате по итогам истекшего периода текущего года </w:t>
      </w:r>
      <w:proofErr w:type="gramStart"/>
      <w:r w:rsidRPr="00B12C57">
        <w:rPr>
          <w:sz w:val="24"/>
          <w:szCs w:val="24"/>
          <w:lang w:eastAsia="ar-SA"/>
        </w:rPr>
        <w:t xml:space="preserve">имеем </w:t>
      </w:r>
      <w:r w:rsidRPr="00B12C57">
        <w:rPr>
          <w:b/>
          <w:bCs/>
          <w:sz w:val="24"/>
          <w:szCs w:val="24"/>
          <w:lang w:eastAsia="ar-SA"/>
        </w:rPr>
        <w:t xml:space="preserve">положительный естественный прирост </w:t>
      </w:r>
      <w:r w:rsidRPr="00B12C57">
        <w:rPr>
          <w:bCs/>
          <w:sz w:val="24"/>
          <w:szCs w:val="24"/>
          <w:lang w:eastAsia="ar-SA"/>
        </w:rPr>
        <w:t>и ожидаем</w:t>
      </w:r>
      <w:proofErr w:type="gramEnd"/>
      <w:r w:rsidRPr="00B12C57">
        <w:rPr>
          <w:bCs/>
          <w:sz w:val="24"/>
          <w:szCs w:val="24"/>
          <w:lang w:eastAsia="ar-SA"/>
        </w:rPr>
        <w:t xml:space="preserve">, что по итогам 2015 года естественный прирост составит </w:t>
      </w:r>
      <w:r w:rsidRPr="00B12C57">
        <w:rPr>
          <w:b/>
          <w:bCs/>
          <w:sz w:val="24"/>
          <w:szCs w:val="24"/>
          <w:lang w:eastAsia="ar-SA"/>
        </w:rPr>
        <w:t>+3 человека</w:t>
      </w:r>
      <w:r w:rsidRPr="00B12C57">
        <w:rPr>
          <w:bCs/>
          <w:sz w:val="24"/>
          <w:szCs w:val="24"/>
          <w:lang w:eastAsia="ar-SA"/>
        </w:rPr>
        <w:t>.</w:t>
      </w:r>
      <w:r w:rsidRPr="00B12C57">
        <w:rPr>
          <w:sz w:val="24"/>
          <w:szCs w:val="24"/>
          <w:lang w:eastAsia="ar-SA"/>
        </w:rPr>
        <w:t xml:space="preserve"> 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Миграционный прирост</w:t>
      </w:r>
      <w:r w:rsidRPr="00B12C57">
        <w:rPr>
          <w:sz w:val="24"/>
          <w:szCs w:val="24"/>
          <w:lang w:eastAsia="ar-SA"/>
        </w:rPr>
        <w:t xml:space="preserve"> в разрезе постоянно проживающего населения без учета студентов и занятых вне территории сельского поселения за истекший период 2015 года отрицательный (прибыло – 26 человек, убыло – 60 человек). В 2014 году за аналогичный период наблюдался миграционный прирост населения на 6 человек. Основной объем мигрирующего населения обусловлен сменой экономически активным населением места работы (что влечет за собой миграцию несовершеннолетних совместно с родителями) в связи с ликвидацией КОУ ХМАО-Югры для детей-сирот и детей, оставшихся без попечения родителей «Нялинская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здоровья». На основании имеющихся фактических данных и с учетом образования новой организации КОУ «Кадетская школа-интернат» ожидается, что по итогам 2015 года будет наблюдаться </w:t>
      </w:r>
      <w:r w:rsidRPr="00B12C57">
        <w:rPr>
          <w:b/>
          <w:sz w:val="24"/>
          <w:szCs w:val="24"/>
          <w:lang w:eastAsia="ar-SA"/>
        </w:rPr>
        <w:t>миграционный отток</w:t>
      </w:r>
      <w:r w:rsidRPr="00B12C57">
        <w:rPr>
          <w:sz w:val="24"/>
          <w:szCs w:val="24"/>
          <w:lang w:eastAsia="ar-SA"/>
        </w:rPr>
        <w:t xml:space="preserve"> населения в объеме </w:t>
      </w:r>
      <w:r w:rsidRPr="00B12C57">
        <w:rPr>
          <w:b/>
          <w:sz w:val="24"/>
          <w:szCs w:val="24"/>
          <w:lang w:eastAsia="ar-SA"/>
        </w:rPr>
        <w:t>-30 человек</w:t>
      </w:r>
      <w:r w:rsidRPr="00B12C57">
        <w:rPr>
          <w:sz w:val="24"/>
          <w:szCs w:val="24"/>
          <w:lang w:eastAsia="ar-SA"/>
        </w:rPr>
        <w:t>.</w:t>
      </w:r>
    </w:p>
    <w:p w:rsidR="00B12C57" w:rsidRPr="00B12C57" w:rsidRDefault="00B12C57" w:rsidP="00B12C57">
      <w:pPr>
        <w:suppressAutoHyphens/>
        <w:ind w:firstLine="855"/>
        <w:jc w:val="both"/>
        <w:rPr>
          <w:b/>
          <w:sz w:val="24"/>
          <w:szCs w:val="24"/>
          <w:lang w:eastAsia="ar-SA"/>
        </w:rPr>
      </w:pPr>
      <w:proofErr w:type="gramStart"/>
      <w:r w:rsidRPr="00B12C57">
        <w:rPr>
          <w:b/>
          <w:bCs/>
          <w:sz w:val="24"/>
          <w:szCs w:val="24"/>
          <w:lang w:eastAsia="ar-SA"/>
        </w:rPr>
        <w:t>Численность постоянного зарегистрированного населения</w:t>
      </w:r>
      <w:r w:rsidRPr="00B12C57">
        <w:rPr>
          <w:b/>
          <w:sz w:val="24"/>
          <w:szCs w:val="24"/>
          <w:lang w:eastAsia="ar-SA"/>
        </w:rPr>
        <w:t xml:space="preserve"> (среднегодовая)</w:t>
      </w:r>
      <w:r w:rsidRPr="00B12C57">
        <w:rPr>
          <w:sz w:val="24"/>
          <w:szCs w:val="24"/>
          <w:lang w:eastAsia="ar-SA"/>
        </w:rPr>
        <w:t xml:space="preserve"> по ожидаемым итогам 2015 года, рассчитанная на основании ожидаемых естественного и миграционного приростов, составит </w:t>
      </w:r>
      <w:r w:rsidRPr="00B12C57">
        <w:rPr>
          <w:b/>
          <w:sz w:val="24"/>
          <w:szCs w:val="24"/>
          <w:lang w:eastAsia="ar-SA"/>
        </w:rPr>
        <w:t>1006</w:t>
      </w:r>
      <w:r w:rsidRPr="00B12C57">
        <w:rPr>
          <w:sz w:val="24"/>
          <w:szCs w:val="24"/>
          <w:lang w:eastAsia="ar-SA"/>
        </w:rPr>
        <w:t xml:space="preserve"> человек.</w:t>
      </w:r>
      <w:proofErr w:type="gramEnd"/>
      <w:r w:rsidRPr="00B12C57">
        <w:rPr>
          <w:sz w:val="24"/>
          <w:szCs w:val="24"/>
          <w:lang w:eastAsia="ar-SA"/>
        </w:rPr>
        <w:t xml:space="preserve"> На 01.11.2015г. численность зарегистрированного населения составила 999 человек, </w:t>
      </w:r>
      <w:proofErr w:type="gramStart"/>
      <w:r w:rsidRPr="00B12C57">
        <w:rPr>
          <w:sz w:val="24"/>
          <w:szCs w:val="24"/>
          <w:lang w:eastAsia="ar-SA"/>
        </w:rPr>
        <w:t>на конец</w:t>
      </w:r>
      <w:proofErr w:type="gramEnd"/>
      <w:r w:rsidRPr="00B12C57">
        <w:rPr>
          <w:sz w:val="24"/>
          <w:szCs w:val="24"/>
          <w:lang w:eastAsia="ar-SA"/>
        </w:rPr>
        <w:t xml:space="preserve"> 2015 года ожидаемая численность населения 1003 человека.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sz w:val="24"/>
          <w:szCs w:val="24"/>
          <w:lang w:eastAsia="ar-SA"/>
        </w:rPr>
        <w:t>Ч</w:t>
      </w:r>
      <w:r w:rsidRPr="00B12C57">
        <w:rPr>
          <w:b/>
          <w:bCs/>
          <w:sz w:val="24"/>
          <w:szCs w:val="24"/>
          <w:lang w:eastAsia="ar-SA"/>
        </w:rPr>
        <w:t>исленность экономически активного населения</w:t>
      </w:r>
      <w:r w:rsidRPr="00B12C57">
        <w:rPr>
          <w:sz w:val="24"/>
          <w:szCs w:val="24"/>
          <w:lang w:eastAsia="ar-SA"/>
        </w:rPr>
        <w:t xml:space="preserve"> за истекший период 2015 года снизилась по сравнению с показателем по итогам 2014 года (450 человек) и составила 430 человек. При этом общая численность занятых в экономике сельского поселения составляет 271 человек, включая работающих пенсионеров и граждан, работающих на территории сельского поселения, но не зарегистрированных. 159 человек, зарегистрированных на территории сельского поселения, работают на территории других муниципальных образований. Снижение численности экономически активного населения обусловлено двумя основными факторами: выбытие граждан, временно прибывающих на работу в сельское поселение, и выбытие студентов и выпускников, выбытие граждан занятых вне сельского поселения. За последние года рост численности экономически активного населения наблюдался только в 2011 году, что связано, прежде всего, с активным миграционным притоком работающего населения на свободные вакансии в сфере образования. С учетом ожидаемого изменения численности населения </w:t>
      </w:r>
      <w:r w:rsidRPr="00B12C57">
        <w:rPr>
          <w:b/>
          <w:sz w:val="24"/>
          <w:szCs w:val="24"/>
          <w:lang w:eastAsia="ar-SA"/>
        </w:rPr>
        <w:t>ч</w:t>
      </w:r>
      <w:r w:rsidRPr="00B12C57">
        <w:rPr>
          <w:b/>
          <w:bCs/>
          <w:sz w:val="24"/>
          <w:szCs w:val="24"/>
          <w:lang w:eastAsia="ar-SA"/>
        </w:rPr>
        <w:t xml:space="preserve">исленность экономически активного населения </w:t>
      </w:r>
      <w:r w:rsidRPr="00B12C57">
        <w:rPr>
          <w:bCs/>
          <w:sz w:val="24"/>
          <w:szCs w:val="24"/>
          <w:lang w:eastAsia="ar-SA"/>
        </w:rPr>
        <w:t xml:space="preserve">по итогам 2015 года составит предположительно </w:t>
      </w:r>
      <w:r w:rsidRPr="00B12C57">
        <w:rPr>
          <w:b/>
          <w:bCs/>
          <w:sz w:val="24"/>
          <w:szCs w:val="24"/>
          <w:lang w:eastAsia="ar-SA"/>
        </w:rPr>
        <w:t>434 человека</w:t>
      </w:r>
      <w:r w:rsidRPr="00B12C57">
        <w:rPr>
          <w:bCs/>
          <w:sz w:val="24"/>
          <w:szCs w:val="24"/>
          <w:lang w:eastAsia="ar-SA"/>
        </w:rPr>
        <w:t>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Ожидаемая среднесписочная численность работающих</w:t>
      </w:r>
      <w:r w:rsidRPr="00B12C57">
        <w:rPr>
          <w:sz w:val="24"/>
          <w:szCs w:val="24"/>
          <w:lang w:eastAsia="ar-SA"/>
        </w:rPr>
        <w:t xml:space="preserve"> 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</w:t>
      </w:r>
      <w:r w:rsidRPr="00B12C57">
        <w:rPr>
          <w:b/>
          <w:sz w:val="24"/>
          <w:szCs w:val="24"/>
          <w:lang w:eastAsia="ar-SA"/>
        </w:rPr>
        <w:t>по итогам 2015 года</w:t>
      </w:r>
      <w:r w:rsidRPr="00B12C57">
        <w:rPr>
          <w:sz w:val="24"/>
          <w:szCs w:val="24"/>
          <w:lang w:eastAsia="ar-SA"/>
        </w:rPr>
        <w:t xml:space="preserve"> составит </w:t>
      </w:r>
      <w:r w:rsidRPr="00B12C57">
        <w:rPr>
          <w:b/>
          <w:sz w:val="24"/>
          <w:szCs w:val="24"/>
          <w:lang w:eastAsia="ar-SA"/>
        </w:rPr>
        <w:t>243</w:t>
      </w:r>
      <w:r w:rsidRPr="00B12C57">
        <w:rPr>
          <w:sz w:val="24"/>
          <w:szCs w:val="24"/>
          <w:lang w:eastAsia="ar-SA"/>
        </w:rPr>
        <w:t xml:space="preserve"> </w:t>
      </w:r>
      <w:r w:rsidRPr="00B12C57">
        <w:rPr>
          <w:sz w:val="24"/>
          <w:szCs w:val="24"/>
          <w:lang w:eastAsia="ar-SA"/>
        </w:rPr>
        <w:lastRenderedPageBreak/>
        <w:t>человека без внешних совместителей, что ниже фактического показателя предыдущего года на 14,1%. Снижение численности работающих связано с ликвидацией КОУ ХМАО-Югры для детей-сирот и детей, оставшихся без попечения родителей «Нялинская специальна</w:t>
      </w:r>
      <w:proofErr w:type="gramStart"/>
      <w:r w:rsidRPr="00B12C57">
        <w:rPr>
          <w:sz w:val="24"/>
          <w:szCs w:val="24"/>
          <w:lang w:eastAsia="ar-SA"/>
        </w:rPr>
        <w:t>я(</w:t>
      </w:r>
      <w:proofErr w:type="gramEnd"/>
      <w:r w:rsidRPr="00B12C57">
        <w:rPr>
          <w:sz w:val="24"/>
          <w:szCs w:val="24"/>
          <w:lang w:eastAsia="ar-SA"/>
        </w:rPr>
        <w:t>коррекционная) школа-интернат для детей-сирот и детей, оставшихся без попечения родителей, с ограниченными возможностями здоровья», сокращением работников МП «ЖЭК-3».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Численность официально зарегистрированных безработных</w:t>
      </w:r>
      <w:r w:rsidRPr="00B12C57">
        <w:rPr>
          <w:sz w:val="24"/>
          <w:szCs w:val="24"/>
          <w:lang w:eastAsia="ar-SA"/>
        </w:rPr>
        <w:t xml:space="preserve"> на 01.11.2014г. года составляет 29 человек (на 01.11.2013г. на учете в Центре занятости населения состояло 5 человек). Рост числа безработных более, чем в пять раз связан с ликвидацией КОУ ХМАО-Югры для детей-сирот и детей, оставшихся без попечения родителей «Нялинская специальна</w:t>
      </w:r>
      <w:proofErr w:type="gramStart"/>
      <w:r w:rsidRPr="00B12C57">
        <w:rPr>
          <w:sz w:val="24"/>
          <w:szCs w:val="24"/>
          <w:lang w:eastAsia="ar-SA"/>
        </w:rPr>
        <w:t>я(</w:t>
      </w:r>
      <w:proofErr w:type="gramEnd"/>
      <w:r w:rsidRPr="00B12C57">
        <w:rPr>
          <w:sz w:val="24"/>
          <w:szCs w:val="24"/>
          <w:lang w:eastAsia="ar-SA"/>
        </w:rPr>
        <w:t xml:space="preserve">коррекционная) школа-интернат для детей-сирот и детей, оставшихся без попечения родителей, с ограниченными возможностями здоровья». За истекший период 2015 года на временные работы (программы ЦЗ) привлекались 4 человека, некоторые из них привлекались к работам в течение года неоднократно. Ожидается, что </w:t>
      </w:r>
      <w:proofErr w:type="gramStart"/>
      <w:r w:rsidRPr="00B12C57">
        <w:rPr>
          <w:b/>
          <w:sz w:val="24"/>
          <w:szCs w:val="24"/>
          <w:lang w:eastAsia="ar-SA"/>
        </w:rPr>
        <w:t>на конец</w:t>
      </w:r>
      <w:proofErr w:type="gramEnd"/>
      <w:r w:rsidRPr="00B12C57">
        <w:rPr>
          <w:b/>
          <w:sz w:val="24"/>
          <w:szCs w:val="24"/>
          <w:lang w:eastAsia="ar-SA"/>
        </w:rPr>
        <w:t xml:space="preserve"> 2015 года численность официально зарегистрированных безработных </w:t>
      </w:r>
      <w:r w:rsidRPr="00B12C57">
        <w:rPr>
          <w:sz w:val="24"/>
          <w:szCs w:val="24"/>
          <w:lang w:eastAsia="ar-SA"/>
        </w:rPr>
        <w:t>не изменится и составит</w:t>
      </w:r>
      <w:r w:rsidRPr="00B12C57">
        <w:rPr>
          <w:b/>
          <w:sz w:val="24"/>
          <w:szCs w:val="24"/>
          <w:lang w:eastAsia="ar-SA"/>
        </w:rPr>
        <w:t xml:space="preserve"> 29 человек.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Производство сельскохозяйственной продукции</w:t>
      </w:r>
      <w:r w:rsidRPr="00B12C57">
        <w:rPr>
          <w:sz w:val="24"/>
          <w:szCs w:val="24"/>
          <w:lang w:eastAsia="ar-SA"/>
        </w:rPr>
        <w:t xml:space="preserve"> (без учета населения). 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Доходы бюджета МО</w:t>
      </w:r>
      <w:r w:rsidRPr="00B12C57">
        <w:rPr>
          <w:sz w:val="24"/>
          <w:szCs w:val="24"/>
          <w:lang w:eastAsia="ar-SA"/>
        </w:rPr>
        <w:t xml:space="preserve"> (налоговые и неналоговые доходы) за 2015 год ожидаются в сумме 24 138,9 </w:t>
      </w:r>
      <w:proofErr w:type="spellStart"/>
      <w:r w:rsidRPr="00B12C57">
        <w:rPr>
          <w:sz w:val="24"/>
          <w:szCs w:val="24"/>
          <w:lang w:eastAsia="ar-SA"/>
        </w:rPr>
        <w:t>тыс</w:t>
      </w:r>
      <w:proofErr w:type="gramStart"/>
      <w:r w:rsidRPr="00B12C57">
        <w:rPr>
          <w:sz w:val="24"/>
          <w:szCs w:val="24"/>
          <w:lang w:eastAsia="ar-SA"/>
        </w:rPr>
        <w:t>.р</w:t>
      </w:r>
      <w:proofErr w:type="gramEnd"/>
      <w:r w:rsidRPr="00B12C57">
        <w:rPr>
          <w:sz w:val="24"/>
          <w:szCs w:val="24"/>
          <w:lang w:eastAsia="ar-SA"/>
        </w:rPr>
        <w:t>уб</w:t>
      </w:r>
      <w:proofErr w:type="spellEnd"/>
      <w:r w:rsidRPr="00B12C57">
        <w:rPr>
          <w:sz w:val="24"/>
          <w:szCs w:val="24"/>
          <w:lang w:eastAsia="ar-SA"/>
        </w:rPr>
        <w:t xml:space="preserve">., что ниже доходов за 2014 года на 20,21 %. Уменьшение доходов связано: с уменьшением ежеквартальных дотаций на выравнивание бюджетной обеспеченности (на 3324,0 </w:t>
      </w:r>
      <w:proofErr w:type="spellStart"/>
      <w:r w:rsidRPr="00B12C57">
        <w:rPr>
          <w:sz w:val="24"/>
          <w:szCs w:val="24"/>
          <w:lang w:eastAsia="ar-SA"/>
        </w:rPr>
        <w:t>тыс.руб</w:t>
      </w:r>
      <w:proofErr w:type="spellEnd"/>
      <w:r w:rsidRPr="00B12C57">
        <w:rPr>
          <w:sz w:val="24"/>
          <w:szCs w:val="24"/>
          <w:lang w:eastAsia="ar-SA"/>
        </w:rPr>
        <w:t xml:space="preserve">.); с уменьшением поступлений денежных средств, имеющих целевое назначение, так объем поступлений денежных средств, имеющих целевое назначение, составил за 2014 год – 3 069,99 </w:t>
      </w:r>
      <w:proofErr w:type="spellStart"/>
      <w:r w:rsidRPr="00B12C57">
        <w:rPr>
          <w:sz w:val="24"/>
          <w:szCs w:val="24"/>
          <w:lang w:eastAsia="ar-SA"/>
        </w:rPr>
        <w:t>тыс</w:t>
      </w:r>
      <w:proofErr w:type="gramStart"/>
      <w:r w:rsidRPr="00B12C57">
        <w:rPr>
          <w:sz w:val="24"/>
          <w:szCs w:val="24"/>
          <w:lang w:eastAsia="ar-SA"/>
        </w:rPr>
        <w:t>.р</w:t>
      </w:r>
      <w:proofErr w:type="gramEnd"/>
      <w:r w:rsidRPr="00B12C57">
        <w:rPr>
          <w:sz w:val="24"/>
          <w:szCs w:val="24"/>
          <w:lang w:eastAsia="ar-SA"/>
        </w:rPr>
        <w:t>уб</w:t>
      </w:r>
      <w:proofErr w:type="spellEnd"/>
      <w:r w:rsidRPr="00B12C57">
        <w:rPr>
          <w:sz w:val="24"/>
          <w:szCs w:val="24"/>
          <w:lang w:eastAsia="ar-SA"/>
        </w:rPr>
        <w:t xml:space="preserve">., за 2015 год – 606,5 </w:t>
      </w:r>
      <w:proofErr w:type="spellStart"/>
      <w:r w:rsidRPr="00B12C57">
        <w:rPr>
          <w:sz w:val="24"/>
          <w:szCs w:val="24"/>
          <w:lang w:eastAsia="ar-SA"/>
        </w:rPr>
        <w:t>тыс.руб</w:t>
      </w:r>
      <w:proofErr w:type="spellEnd"/>
      <w:r w:rsidRPr="00B12C57">
        <w:rPr>
          <w:sz w:val="24"/>
          <w:szCs w:val="24"/>
          <w:lang w:eastAsia="ar-SA"/>
        </w:rPr>
        <w:t>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Расходы бюджета МО</w:t>
      </w:r>
      <w:r w:rsidRPr="00B12C57">
        <w:rPr>
          <w:sz w:val="24"/>
          <w:szCs w:val="24"/>
          <w:lang w:eastAsia="ar-SA"/>
        </w:rPr>
        <w:t xml:space="preserve"> за 2015 год запланированы в сумме 29 267,9 </w:t>
      </w:r>
      <w:proofErr w:type="spellStart"/>
      <w:r w:rsidRPr="00B12C57">
        <w:rPr>
          <w:sz w:val="24"/>
          <w:szCs w:val="24"/>
          <w:lang w:eastAsia="ar-SA"/>
        </w:rPr>
        <w:t>тыс</w:t>
      </w:r>
      <w:proofErr w:type="gramStart"/>
      <w:r w:rsidRPr="00B12C57">
        <w:rPr>
          <w:sz w:val="24"/>
          <w:szCs w:val="24"/>
          <w:lang w:eastAsia="ar-SA"/>
        </w:rPr>
        <w:t>.р</w:t>
      </w:r>
      <w:proofErr w:type="gramEnd"/>
      <w:r w:rsidRPr="00B12C57">
        <w:rPr>
          <w:sz w:val="24"/>
          <w:szCs w:val="24"/>
          <w:lang w:eastAsia="ar-SA"/>
        </w:rPr>
        <w:t>уб</w:t>
      </w:r>
      <w:proofErr w:type="spellEnd"/>
      <w:r w:rsidRPr="00B12C57">
        <w:rPr>
          <w:sz w:val="24"/>
          <w:szCs w:val="24"/>
          <w:lang w:eastAsia="ar-SA"/>
        </w:rPr>
        <w:t>., что ниже расходов за 2014 год на 14,31%. Снижение расходов бюджета связано со снижением доходов.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В результате ожидается исполнение бюджета за 2015 год с </w:t>
      </w:r>
      <w:r w:rsidRPr="00B12C57">
        <w:rPr>
          <w:b/>
          <w:bCs/>
          <w:sz w:val="24"/>
          <w:szCs w:val="24"/>
          <w:lang w:eastAsia="ar-SA"/>
        </w:rPr>
        <w:t>дефицитом 5 129,0 тыс. руб.</w:t>
      </w:r>
      <w:r w:rsidRPr="00B12C57">
        <w:rPr>
          <w:sz w:val="24"/>
          <w:szCs w:val="24"/>
          <w:lang w:eastAsia="ar-SA"/>
        </w:rPr>
        <w:t xml:space="preserve"> Финансирование дефицита бюджета планируется производить за счет переходящего остатка прошлых лет.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 xml:space="preserve">Количество малых предприятий </w:t>
      </w:r>
      <w:r w:rsidRPr="00B12C57">
        <w:rPr>
          <w:sz w:val="24"/>
          <w:szCs w:val="24"/>
          <w:lang w:eastAsia="ar-SA"/>
        </w:rPr>
        <w:t xml:space="preserve">(только зарегистрированные на территории СП) составляет на 01.11.2015г. 8 единиц, что больше показателя </w:t>
      </w:r>
      <w:proofErr w:type="gramStart"/>
      <w:r w:rsidRPr="00B12C57">
        <w:rPr>
          <w:sz w:val="24"/>
          <w:szCs w:val="24"/>
          <w:lang w:eastAsia="ar-SA"/>
        </w:rPr>
        <w:t>на конец</w:t>
      </w:r>
      <w:proofErr w:type="gramEnd"/>
      <w:r w:rsidRPr="00B12C57">
        <w:rPr>
          <w:sz w:val="24"/>
          <w:szCs w:val="24"/>
          <w:lang w:eastAsia="ar-SA"/>
        </w:rPr>
        <w:t xml:space="preserve"> 2014 года на 1 единицу. Увеличение числа малых предприятий связано со сменой общиной КМНС «Обские </w:t>
      </w:r>
      <w:proofErr w:type="spellStart"/>
      <w:r w:rsidRPr="00B12C57">
        <w:rPr>
          <w:sz w:val="24"/>
          <w:szCs w:val="24"/>
          <w:lang w:eastAsia="ar-SA"/>
        </w:rPr>
        <w:t>угры</w:t>
      </w:r>
      <w:proofErr w:type="spellEnd"/>
      <w:r w:rsidRPr="00B12C57">
        <w:rPr>
          <w:sz w:val="24"/>
          <w:szCs w:val="24"/>
          <w:lang w:eastAsia="ar-SA"/>
        </w:rPr>
        <w:t xml:space="preserve">» юридического адреса. Из общего числа малых предприятий, зарегистрированных на территории сельского поселения, хозяйственную деятельность на территории сельского поселения ведут три организации, еще четыре организации ведут деятельность на территории Ханты-Мансийского района, община «Обские </w:t>
      </w:r>
      <w:proofErr w:type="spellStart"/>
      <w:r w:rsidRPr="00B12C57">
        <w:rPr>
          <w:sz w:val="24"/>
          <w:szCs w:val="24"/>
          <w:lang w:eastAsia="ar-SA"/>
        </w:rPr>
        <w:t>угры</w:t>
      </w:r>
      <w:proofErr w:type="spellEnd"/>
      <w:r w:rsidRPr="00B12C57">
        <w:rPr>
          <w:sz w:val="24"/>
          <w:szCs w:val="24"/>
          <w:lang w:eastAsia="ar-SA"/>
        </w:rPr>
        <w:t xml:space="preserve">» только начинает деятельность на территории сельского поселения. Ожидается, что количество малых предприятий </w:t>
      </w:r>
      <w:proofErr w:type="gramStart"/>
      <w:r w:rsidRPr="00B12C57">
        <w:rPr>
          <w:sz w:val="24"/>
          <w:szCs w:val="24"/>
          <w:lang w:eastAsia="ar-SA"/>
        </w:rPr>
        <w:t>на конец</w:t>
      </w:r>
      <w:proofErr w:type="gramEnd"/>
      <w:r w:rsidRPr="00B12C57">
        <w:rPr>
          <w:sz w:val="24"/>
          <w:szCs w:val="24"/>
          <w:lang w:eastAsia="ar-SA"/>
        </w:rPr>
        <w:t xml:space="preserve"> 2015 года не изменится и составит также </w:t>
      </w:r>
      <w:r w:rsidRPr="00B12C57">
        <w:rPr>
          <w:b/>
          <w:sz w:val="24"/>
          <w:szCs w:val="24"/>
          <w:lang w:eastAsia="ar-SA"/>
        </w:rPr>
        <w:t>8 единиц</w:t>
      </w:r>
      <w:r w:rsidRPr="00B12C57">
        <w:rPr>
          <w:sz w:val="24"/>
          <w:szCs w:val="24"/>
          <w:lang w:eastAsia="ar-SA"/>
        </w:rPr>
        <w:t>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Количество индивидуальных предпринимателей</w:t>
      </w:r>
      <w:r w:rsidRPr="00B12C57">
        <w:rPr>
          <w:sz w:val="24"/>
          <w:szCs w:val="24"/>
          <w:lang w:eastAsia="ar-SA"/>
        </w:rPr>
        <w:t xml:space="preserve">, зарегистрированных на территории сельского поселения, на 01.11.2015г. составляет 24 человека, что ниже показателя 2014 года на 3 человека. Снижение количества ИП связано с прекращением деятельности предпринимателями. При этом 12 предпринимателей зарегистрированных в населенных пунктах сельского поселения ведет свою деятельность за пределами территории сельского поселения. Ожидается, что к концу 2015 года количество индивидуальных предпринимателей не измениться и составит также </w:t>
      </w:r>
      <w:r w:rsidRPr="00B12C57">
        <w:rPr>
          <w:b/>
          <w:sz w:val="24"/>
          <w:szCs w:val="24"/>
          <w:lang w:eastAsia="ar-SA"/>
        </w:rPr>
        <w:t>24 человека</w:t>
      </w:r>
      <w:r w:rsidRPr="00B12C57">
        <w:rPr>
          <w:sz w:val="24"/>
          <w:szCs w:val="24"/>
          <w:lang w:eastAsia="ar-SA"/>
        </w:rPr>
        <w:t>.</w:t>
      </w:r>
    </w:p>
    <w:p w:rsidR="00B12C57" w:rsidRPr="00B12C57" w:rsidRDefault="00B12C57" w:rsidP="00B12C57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B12C57">
        <w:rPr>
          <w:b/>
          <w:bCs/>
          <w:sz w:val="24"/>
          <w:szCs w:val="24"/>
          <w:lang w:eastAsia="ar-SA"/>
        </w:rPr>
        <w:t>Среднесписочная численность работников по малым предприятиям и малым предпринимателям</w:t>
      </w:r>
      <w:r w:rsidRPr="00B12C57">
        <w:rPr>
          <w:sz w:val="24"/>
          <w:szCs w:val="24"/>
          <w:lang w:eastAsia="ar-SA"/>
        </w:rPr>
        <w:t xml:space="preserve"> составляет на 01 ноября 2015 года </w:t>
      </w:r>
      <w:r w:rsidRPr="00B12C57">
        <w:rPr>
          <w:b/>
          <w:sz w:val="24"/>
          <w:szCs w:val="24"/>
          <w:lang w:eastAsia="ar-SA"/>
        </w:rPr>
        <w:t>32</w:t>
      </w:r>
      <w:r w:rsidRPr="00B12C57">
        <w:rPr>
          <w:sz w:val="24"/>
          <w:szCs w:val="24"/>
          <w:lang w:eastAsia="ar-SA"/>
        </w:rPr>
        <w:t xml:space="preserve"> человека, что аналогично показателю 2014 года. Ожидается, что к концу 2015 года численность работников по малым </w:t>
      </w:r>
      <w:r w:rsidRPr="00B12C57">
        <w:rPr>
          <w:sz w:val="24"/>
          <w:szCs w:val="24"/>
          <w:lang w:eastAsia="ar-SA"/>
        </w:rPr>
        <w:lastRenderedPageBreak/>
        <w:t>предприятиям и малым предпринимателям не изменится и сохраниться на уровне 32 человека.</w:t>
      </w:r>
    </w:p>
    <w:p w:rsidR="00B12C57" w:rsidRPr="00B12C57" w:rsidRDefault="00B12C57" w:rsidP="00B12C57">
      <w:pPr>
        <w:suppressAutoHyphens/>
        <w:ind w:firstLine="851"/>
        <w:jc w:val="both"/>
        <w:rPr>
          <w:b/>
          <w:sz w:val="24"/>
          <w:szCs w:val="24"/>
          <w:lang w:eastAsia="ar-SA"/>
        </w:rPr>
      </w:pPr>
      <w:r w:rsidRPr="00B12C57">
        <w:rPr>
          <w:b/>
          <w:sz w:val="24"/>
          <w:szCs w:val="24"/>
          <w:lang w:eastAsia="ar-SA"/>
        </w:rPr>
        <w:t>Актуальные (проблемные) вопросы муниципального образования сельское поселение Нялинское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1.</w:t>
      </w:r>
      <w:r w:rsidRPr="00B12C57">
        <w:rPr>
          <w:sz w:val="24"/>
          <w:szCs w:val="24"/>
          <w:lang w:eastAsia="ar-SA"/>
        </w:rPr>
        <w:tab/>
        <w:t>Отсутствие централизованного электроснабжения, водоснабжения и газоснабжения. Существующее электроснабжение от дизельных электростанций отличается низкой надежностью и высокой себестоимостью. В результате мы имеем высокие тарифы на электроэнергию, тормозящие развитие предпринимательства на территории сельского поселения.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2.</w:t>
      </w:r>
      <w:r w:rsidRPr="00B12C57">
        <w:rPr>
          <w:sz w:val="24"/>
          <w:szCs w:val="24"/>
          <w:lang w:eastAsia="ar-SA"/>
        </w:rPr>
        <w:tab/>
        <w:t xml:space="preserve">Высокие тарифы на </w:t>
      </w:r>
      <w:proofErr w:type="spellStart"/>
      <w:r w:rsidRPr="00B12C57">
        <w:rPr>
          <w:sz w:val="24"/>
          <w:szCs w:val="24"/>
          <w:lang w:eastAsia="ar-SA"/>
        </w:rPr>
        <w:t>теплоэнергию</w:t>
      </w:r>
      <w:proofErr w:type="spellEnd"/>
      <w:r w:rsidRPr="00B12C57">
        <w:rPr>
          <w:sz w:val="24"/>
          <w:szCs w:val="24"/>
          <w:lang w:eastAsia="ar-SA"/>
        </w:rPr>
        <w:t xml:space="preserve"> (централизованное теплоснабжение).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3.</w:t>
      </w:r>
      <w:r w:rsidRPr="00B12C57">
        <w:rPr>
          <w:sz w:val="24"/>
          <w:szCs w:val="24"/>
          <w:lang w:eastAsia="ar-SA"/>
        </w:rPr>
        <w:tab/>
        <w:t xml:space="preserve">Очередь на получение жилья по социальному найму. В связи с тем, что проблема решалась не достаточно интенсивно в предыдущие годы, а также из-за пожара 2010 года, текущая работа (строительство и ремонт жилья) не обеспечивает существующей потребности. Несмотря на трудности, строительство муниципальных домов значительно </w:t>
      </w:r>
      <w:proofErr w:type="gramStart"/>
      <w:r w:rsidRPr="00B12C57">
        <w:rPr>
          <w:sz w:val="24"/>
          <w:szCs w:val="24"/>
          <w:lang w:eastAsia="ar-SA"/>
        </w:rPr>
        <w:t>улучшает жилищные условия населения и позволяет</w:t>
      </w:r>
      <w:proofErr w:type="gramEnd"/>
      <w:r w:rsidRPr="00B12C57">
        <w:rPr>
          <w:sz w:val="24"/>
          <w:szCs w:val="24"/>
          <w:lang w:eastAsia="ar-SA"/>
        </w:rPr>
        <w:t xml:space="preserve"> сократить очередь на получение жилья по </w:t>
      </w:r>
      <w:proofErr w:type="spellStart"/>
      <w:r w:rsidRPr="00B12C57">
        <w:rPr>
          <w:sz w:val="24"/>
          <w:szCs w:val="24"/>
          <w:lang w:eastAsia="ar-SA"/>
        </w:rPr>
        <w:t>соцнайму</w:t>
      </w:r>
      <w:proofErr w:type="spellEnd"/>
      <w:r w:rsidRPr="00B12C57">
        <w:rPr>
          <w:sz w:val="24"/>
          <w:szCs w:val="24"/>
          <w:lang w:eastAsia="ar-SA"/>
        </w:rPr>
        <w:t>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4.</w:t>
      </w:r>
      <w:r w:rsidRPr="00B12C57">
        <w:rPr>
          <w:sz w:val="24"/>
          <w:szCs w:val="24"/>
          <w:lang w:eastAsia="ar-SA"/>
        </w:rPr>
        <w:tab/>
        <w:t>Нет дорог с твердым покрытием.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5.</w:t>
      </w:r>
      <w:r w:rsidRPr="00B12C57">
        <w:rPr>
          <w:sz w:val="24"/>
          <w:szCs w:val="24"/>
          <w:lang w:eastAsia="ar-SA"/>
        </w:rPr>
        <w:tab/>
        <w:t xml:space="preserve">Отсутствует постоянное и надежное транспортное сообщение. </w:t>
      </w:r>
      <w:proofErr w:type="spellStart"/>
      <w:r w:rsidRPr="00B12C57">
        <w:rPr>
          <w:sz w:val="24"/>
          <w:szCs w:val="24"/>
          <w:lang w:eastAsia="ar-SA"/>
        </w:rPr>
        <w:t>Пассажироперевозки</w:t>
      </w:r>
      <w:proofErr w:type="spellEnd"/>
      <w:r w:rsidRPr="00B12C57">
        <w:rPr>
          <w:sz w:val="24"/>
          <w:szCs w:val="24"/>
          <w:lang w:eastAsia="ar-SA"/>
        </w:rPr>
        <w:t xml:space="preserve">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</w:t>
      </w:r>
      <w:proofErr w:type="spellStart"/>
      <w:r w:rsidRPr="00B12C57">
        <w:rPr>
          <w:sz w:val="24"/>
          <w:szCs w:val="24"/>
          <w:lang w:eastAsia="ar-SA"/>
        </w:rPr>
        <w:t>про</w:t>
      </w:r>
      <w:proofErr w:type="gramStart"/>
      <w:r w:rsidRPr="00B12C57">
        <w:rPr>
          <w:sz w:val="24"/>
          <w:szCs w:val="24"/>
          <w:lang w:eastAsia="ar-SA"/>
        </w:rPr>
        <w:t>д</w:t>
      </w:r>
      <w:proofErr w:type="spellEnd"/>
      <w:r w:rsidRPr="00B12C57">
        <w:rPr>
          <w:sz w:val="24"/>
          <w:szCs w:val="24"/>
          <w:lang w:eastAsia="ar-SA"/>
        </w:rPr>
        <w:t>-</w:t>
      </w:r>
      <w:proofErr w:type="gramEnd"/>
      <w:r w:rsidRPr="00B12C57">
        <w:rPr>
          <w:sz w:val="24"/>
          <w:szCs w:val="24"/>
          <w:lang w:eastAsia="ar-SA"/>
        </w:rPr>
        <w:t xml:space="preserve"> и промтовары, </w:t>
      </w:r>
      <w:proofErr w:type="spellStart"/>
      <w:r w:rsidRPr="00B12C57">
        <w:rPr>
          <w:sz w:val="24"/>
          <w:szCs w:val="24"/>
          <w:lang w:eastAsia="ar-SA"/>
        </w:rPr>
        <w:t>стройтовары</w:t>
      </w:r>
      <w:proofErr w:type="spellEnd"/>
      <w:r w:rsidRPr="00B12C57">
        <w:rPr>
          <w:sz w:val="24"/>
          <w:szCs w:val="24"/>
          <w:lang w:eastAsia="ar-SA"/>
        </w:rPr>
        <w:t>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:rsidR="00B12C57" w:rsidRPr="00B12C57" w:rsidRDefault="00B12C57" w:rsidP="00B12C57">
      <w:pPr>
        <w:suppressAutoHyphens/>
        <w:ind w:firstLine="851"/>
        <w:jc w:val="both"/>
        <w:rPr>
          <w:b/>
          <w:sz w:val="24"/>
          <w:szCs w:val="24"/>
          <w:lang w:eastAsia="ar-SA"/>
        </w:rPr>
      </w:pPr>
      <w:r w:rsidRPr="00B12C57">
        <w:rPr>
          <w:b/>
          <w:sz w:val="24"/>
          <w:szCs w:val="24"/>
          <w:lang w:eastAsia="ar-SA"/>
        </w:rPr>
        <w:t>Результаты социально-экономического развития муниципального образования сельское поселение Нялинское.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В январе 2015 г. закончен ремонт пяти муниципальных жилых домов (ремонт покрытия крыш) в п. Пырьях.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 w:rsidRPr="00B12C57">
        <w:rPr>
          <w:sz w:val="24"/>
          <w:szCs w:val="24"/>
          <w:lang w:eastAsia="ar-SA"/>
        </w:rPr>
        <w:t>Во вновь построенные муниципальные дома в с. Нялинское заселены 6 семей.</w:t>
      </w:r>
      <w:proofErr w:type="gramEnd"/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Также в 2015 году успешно решалась проблема транспортной доступности населенных пунктов: автозимник, введенный в эксплуатацию в конце 2014 года, ОАО «</w:t>
      </w:r>
      <w:proofErr w:type="spellStart"/>
      <w:r w:rsidRPr="00B12C57">
        <w:rPr>
          <w:sz w:val="24"/>
          <w:szCs w:val="24"/>
          <w:lang w:eastAsia="ar-SA"/>
        </w:rPr>
        <w:t>Северавтодор</w:t>
      </w:r>
      <w:proofErr w:type="spellEnd"/>
      <w:r w:rsidRPr="00B12C57">
        <w:rPr>
          <w:sz w:val="24"/>
          <w:szCs w:val="24"/>
          <w:lang w:eastAsia="ar-SA"/>
        </w:rPr>
        <w:t xml:space="preserve">» </w:t>
      </w:r>
      <w:proofErr w:type="gramStart"/>
      <w:r w:rsidRPr="00B12C57">
        <w:rPr>
          <w:sz w:val="24"/>
          <w:szCs w:val="24"/>
          <w:lang w:eastAsia="ar-SA"/>
        </w:rPr>
        <w:t>обслуживался и содержался</w:t>
      </w:r>
      <w:proofErr w:type="gramEnd"/>
      <w:r w:rsidRPr="00B12C57">
        <w:rPr>
          <w:sz w:val="24"/>
          <w:szCs w:val="24"/>
          <w:lang w:eastAsia="ar-SA"/>
        </w:rPr>
        <w:t xml:space="preserve"> весь сезон на «отлично»; действовали ежедневные пассажирские рейсы микроавтобусов в г. Ханты-Мансийск; на период распутицы выполняются по два рейса вертолета в с. Нялинское (маршрут Ханты-Мансийск – </w:t>
      </w:r>
      <w:proofErr w:type="spellStart"/>
      <w:r w:rsidRPr="00B12C57">
        <w:rPr>
          <w:sz w:val="24"/>
          <w:szCs w:val="24"/>
          <w:lang w:eastAsia="ar-SA"/>
        </w:rPr>
        <w:t>Зенково</w:t>
      </w:r>
      <w:proofErr w:type="spellEnd"/>
      <w:r w:rsidRPr="00B12C57">
        <w:rPr>
          <w:sz w:val="24"/>
          <w:szCs w:val="24"/>
          <w:lang w:eastAsia="ar-SA"/>
        </w:rPr>
        <w:t xml:space="preserve"> – </w:t>
      </w:r>
      <w:proofErr w:type="spellStart"/>
      <w:r w:rsidRPr="00B12C57">
        <w:rPr>
          <w:sz w:val="24"/>
          <w:szCs w:val="24"/>
          <w:lang w:eastAsia="ar-SA"/>
        </w:rPr>
        <w:t>Селиярово</w:t>
      </w:r>
      <w:proofErr w:type="spellEnd"/>
      <w:r w:rsidRPr="00B12C57">
        <w:rPr>
          <w:sz w:val="24"/>
          <w:szCs w:val="24"/>
          <w:lang w:eastAsia="ar-SA"/>
        </w:rPr>
        <w:t xml:space="preserve"> – </w:t>
      </w:r>
      <w:proofErr w:type="spellStart"/>
      <w:r w:rsidRPr="00B12C57">
        <w:rPr>
          <w:sz w:val="24"/>
          <w:szCs w:val="24"/>
          <w:lang w:eastAsia="ar-SA"/>
        </w:rPr>
        <w:t>Нялино</w:t>
      </w:r>
      <w:proofErr w:type="spellEnd"/>
      <w:r w:rsidRPr="00B12C57">
        <w:rPr>
          <w:sz w:val="24"/>
          <w:szCs w:val="24"/>
          <w:lang w:eastAsia="ar-SA"/>
        </w:rPr>
        <w:t xml:space="preserve"> – Ханты-Мансийск) и в п. Пырьях (маршрут Ханты-Мансийск – Пырьях – </w:t>
      </w:r>
      <w:proofErr w:type="spellStart"/>
      <w:r w:rsidRPr="00B12C57">
        <w:rPr>
          <w:sz w:val="24"/>
          <w:szCs w:val="24"/>
          <w:lang w:eastAsia="ar-SA"/>
        </w:rPr>
        <w:t>Кышик</w:t>
      </w:r>
      <w:proofErr w:type="spellEnd"/>
      <w:r w:rsidRPr="00B12C57">
        <w:rPr>
          <w:sz w:val="24"/>
          <w:szCs w:val="24"/>
          <w:lang w:eastAsia="ar-SA"/>
        </w:rPr>
        <w:t xml:space="preserve"> – Ханты-Мансийск); </w:t>
      </w:r>
      <w:proofErr w:type="spellStart"/>
      <w:r w:rsidRPr="00B12C57">
        <w:rPr>
          <w:sz w:val="24"/>
          <w:szCs w:val="24"/>
          <w:lang w:eastAsia="ar-SA"/>
        </w:rPr>
        <w:t>пассажироперевозки</w:t>
      </w:r>
      <w:proofErr w:type="spellEnd"/>
      <w:r w:rsidRPr="00B12C57">
        <w:rPr>
          <w:sz w:val="24"/>
          <w:szCs w:val="24"/>
          <w:lang w:eastAsia="ar-SA"/>
        </w:rPr>
        <w:t xml:space="preserve"> в п. Пырьях в навигационный период осуществлялись судном на воздушной подушке. Водный пассажирский транспорт работал весь навигационный сезон без перебоев и с устойчивым расписанием, удобным для пассажиров сельских населенных пунктов.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МП «ЖЭК-3» осуществлял обслуживание </w:t>
      </w:r>
      <w:proofErr w:type="spellStart"/>
      <w:r w:rsidRPr="00B12C57">
        <w:rPr>
          <w:sz w:val="24"/>
          <w:szCs w:val="24"/>
          <w:lang w:eastAsia="ar-SA"/>
        </w:rPr>
        <w:t>внутрипоселковых</w:t>
      </w:r>
      <w:proofErr w:type="spellEnd"/>
      <w:r w:rsidRPr="00B12C57">
        <w:rPr>
          <w:sz w:val="24"/>
          <w:szCs w:val="24"/>
          <w:lang w:eastAsia="ar-SA"/>
        </w:rPr>
        <w:t xml:space="preserve"> дорог на основании заявок Администрации сельского поселения. Также осуществлялась расчистка и ремонт подъездных путей к вертолетным площадкам и к пожарным водоемам. При подготовке к весеннему снеготаянию прочищены канавы и </w:t>
      </w:r>
      <w:proofErr w:type="spellStart"/>
      <w:r w:rsidRPr="00B12C57">
        <w:rPr>
          <w:sz w:val="24"/>
          <w:szCs w:val="24"/>
          <w:lang w:eastAsia="ar-SA"/>
        </w:rPr>
        <w:t>водопропуски</w:t>
      </w:r>
      <w:proofErr w:type="spellEnd"/>
      <w:r w:rsidRPr="00B12C57">
        <w:rPr>
          <w:sz w:val="24"/>
          <w:szCs w:val="24"/>
          <w:lang w:eastAsia="ar-SA"/>
        </w:rPr>
        <w:t xml:space="preserve"> </w:t>
      </w:r>
      <w:proofErr w:type="gramStart"/>
      <w:r w:rsidRPr="00B12C57">
        <w:rPr>
          <w:sz w:val="24"/>
          <w:szCs w:val="24"/>
          <w:lang w:eastAsia="ar-SA"/>
        </w:rPr>
        <w:t>в</w:t>
      </w:r>
      <w:proofErr w:type="gramEnd"/>
      <w:r w:rsidRPr="00B12C57">
        <w:rPr>
          <w:sz w:val="24"/>
          <w:szCs w:val="24"/>
          <w:lang w:eastAsia="ar-SA"/>
        </w:rPr>
        <w:t xml:space="preserve"> с. Нялинское. В п. Пырьях устроена канава для сбора талых и дождевых вод.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В рамках противопожарных мероприятий проведена опашка противопожарной полосы </w:t>
      </w:r>
      <w:proofErr w:type="gramStart"/>
      <w:r w:rsidRPr="00B12C57">
        <w:rPr>
          <w:sz w:val="24"/>
          <w:szCs w:val="24"/>
          <w:lang w:eastAsia="ar-SA"/>
        </w:rPr>
        <w:t>в</w:t>
      </w:r>
      <w:proofErr w:type="gramEnd"/>
      <w:r w:rsidRPr="00B12C57">
        <w:rPr>
          <w:sz w:val="24"/>
          <w:szCs w:val="24"/>
          <w:lang w:eastAsia="ar-SA"/>
        </w:rPr>
        <w:t xml:space="preserve"> с. Нялинское.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С целью приведения здания административно-культурного центра с. Нялинское в соответствие требованиям государственной программы Российской Федерации "Доступная среда" на 2011-2015 годы, а именно – обеспечение доступности для маломобильных групп населения осуществлен монтаж пандуса, соответствующего требованиям СП 35-101-2001.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Проведен ремонт тротуаров по ул. Мира и ул. Фомина </w:t>
      </w:r>
      <w:proofErr w:type="gramStart"/>
      <w:r w:rsidRPr="00B12C57">
        <w:rPr>
          <w:sz w:val="24"/>
          <w:szCs w:val="24"/>
          <w:lang w:eastAsia="ar-SA"/>
        </w:rPr>
        <w:t>в</w:t>
      </w:r>
      <w:proofErr w:type="gramEnd"/>
      <w:r w:rsidRPr="00B12C57">
        <w:rPr>
          <w:sz w:val="24"/>
          <w:szCs w:val="24"/>
          <w:lang w:eastAsia="ar-SA"/>
        </w:rPr>
        <w:t xml:space="preserve"> с. Нялинское.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Установлено дополнительное оборудование на детских игровых площадках с. Нялинское и п. Пырьях.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lastRenderedPageBreak/>
        <w:t xml:space="preserve">В рамках реализации приказа </w:t>
      </w:r>
      <w:proofErr w:type="spellStart"/>
      <w:r w:rsidRPr="00B12C57">
        <w:rPr>
          <w:sz w:val="24"/>
          <w:szCs w:val="24"/>
          <w:lang w:eastAsia="ar-SA"/>
        </w:rPr>
        <w:t>Депсоцразвития</w:t>
      </w:r>
      <w:proofErr w:type="spellEnd"/>
      <w:r w:rsidRPr="00B12C57">
        <w:rPr>
          <w:sz w:val="24"/>
          <w:szCs w:val="24"/>
          <w:lang w:eastAsia="ar-SA"/>
        </w:rPr>
        <w:t xml:space="preserve"> Югры от 22.07.2014 № 500-р «Об осуществлении единовременной денежной выплаты на проведение ремонта жилых помещений» в д. </w:t>
      </w:r>
      <w:proofErr w:type="spellStart"/>
      <w:r w:rsidRPr="00B12C57">
        <w:rPr>
          <w:sz w:val="24"/>
          <w:szCs w:val="24"/>
          <w:lang w:eastAsia="ar-SA"/>
        </w:rPr>
        <w:t>Нялина</w:t>
      </w:r>
      <w:proofErr w:type="spellEnd"/>
      <w:r w:rsidRPr="00B12C57">
        <w:rPr>
          <w:sz w:val="24"/>
          <w:szCs w:val="24"/>
          <w:lang w:eastAsia="ar-SA"/>
        </w:rPr>
        <w:t xml:space="preserve"> проведен ремонт двух жилых домов ветеранов трудового фронта.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На период паводка в связи с подтоплением части территории проведены следующие работы: обустроена временная вертолетная площадка в д. </w:t>
      </w:r>
      <w:proofErr w:type="spellStart"/>
      <w:r w:rsidRPr="00B12C57">
        <w:rPr>
          <w:sz w:val="24"/>
          <w:szCs w:val="24"/>
          <w:lang w:eastAsia="ar-SA"/>
        </w:rPr>
        <w:t>Нялина</w:t>
      </w:r>
      <w:proofErr w:type="spellEnd"/>
      <w:r w:rsidRPr="00B12C57">
        <w:rPr>
          <w:sz w:val="24"/>
          <w:szCs w:val="24"/>
          <w:lang w:eastAsia="ar-SA"/>
        </w:rPr>
        <w:t xml:space="preserve">, установлены мостки к дебаркадеру </w:t>
      </w:r>
      <w:proofErr w:type="gramStart"/>
      <w:r w:rsidRPr="00B12C57">
        <w:rPr>
          <w:sz w:val="24"/>
          <w:szCs w:val="24"/>
          <w:lang w:eastAsia="ar-SA"/>
        </w:rPr>
        <w:t>в</w:t>
      </w:r>
      <w:proofErr w:type="gramEnd"/>
      <w:r w:rsidRPr="00B12C57">
        <w:rPr>
          <w:sz w:val="24"/>
          <w:szCs w:val="24"/>
          <w:lang w:eastAsia="ar-SA"/>
        </w:rPr>
        <w:t xml:space="preserve"> с. Нялинское. Проведен ремонт элементов обустройства постоянной вертолетной площадки после затопления </w:t>
      </w:r>
      <w:proofErr w:type="gramStart"/>
      <w:r w:rsidRPr="00B12C57">
        <w:rPr>
          <w:sz w:val="24"/>
          <w:szCs w:val="24"/>
          <w:lang w:eastAsia="ar-SA"/>
        </w:rPr>
        <w:t>в</w:t>
      </w:r>
      <w:proofErr w:type="gramEnd"/>
      <w:r w:rsidRPr="00B12C57">
        <w:rPr>
          <w:sz w:val="24"/>
          <w:szCs w:val="24"/>
          <w:lang w:eastAsia="ar-SA"/>
        </w:rPr>
        <w:t xml:space="preserve"> с. Нялинское.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С целью подготовки муниципального жилого фонда к осенне-зимнему периоду и улучшения условий проживания выполнен монтаж системы автономного теплоснабжения в 2 квартирах, выполнен ремонт в 3 квартирах, в </w:t>
      </w:r>
      <w:proofErr w:type="gramStart"/>
      <w:r w:rsidRPr="00B12C57">
        <w:rPr>
          <w:sz w:val="24"/>
          <w:szCs w:val="24"/>
          <w:lang w:eastAsia="ar-SA"/>
        </w:rPr>
        <w:t>восьми-квартирном</w:t>
      </w:r>
      <w:proofErr w:type="gramEnd"/>
      <w:r w:rsidRPr="00B12C57">
        <w:rPr>
          <w:sz w:val="24"/>
          <w:szCs w:val="24"/>
          <w:lang w:eastAsia="ar-SA"/>
        </w:rPr>
        <w:t xml:space="preserve"> жилом доме выполнена промывка инженерных систем отопления.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Ведется строительство муниципального жилого дома </w:t>
      </w:r>
      <w:proofErr w:type="gramStart"/>
      <w:r w:rsidRPr="00B12C57">
        <w:rPr>
          <w:sz w:val="24"/>
          <w:szCs w:val="24"/>
          <w:lang w:eastAsia="ar-SA"/>
        </w:rPr>
        <w:t>в</w:t>
      </w:r>
      <w:proofErr w:type="gramEnd"/>
      <w:r w:rsidRPr="00B12C57">
        <w:rPr>
          <w:sz w:val="24"/>
          <w:szCs w:val="24"/>
          <w:lang w:eastAsia="ar-SA"/>
        </w:rPr>
        <w:t xml:space="preserve"> с. Нялинское.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Закончено строительство ЛЭП в п. Пырьях, в с. Нялинское строительство ЛЭП продолжается. Ввод в эксплуатацию планируется осуществить в 2016 году.</w:t>
      </w:r>
    </w:p>
    <w:p w:rsidR="00B12C57" w:rsidRPr="00B12C57" w:rsidRDefault="00B12C57" w:rsidP="00B12C57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В ноябре 2015 года запланирован снос 20-квартирного аварийного жилого дома, что </w:t>
      </w:r>
      <w:proofErr w:type="gramStart"/>
      <w:r w:rsidRPr="00B12C57">
        <w:rPr>
          <w:sz w:val="24"/>
          <w:szCs w:val="24"/>
          <w:lang w:eastAsia="ar-SA"/>
        </w:rPr>
        <w:t>приведет к уменьшению возможности возникновения аварийно-опасных ситуаций и освободит</w:t>
      </w:r>
      <w:proofErr w:type="gramEnd"/>
      <w:r w:rsidRPr="00B12C57">
        <w:rPr>
          <w:sz w:val="24"/>
          <w:szCs w:val="24"/>
          <w:lang w:eastAsia="ar-SA"/>
        </w:rPr>
        <w:t xml:space="preserve"> участок под жилую застройку. А также планируется проведение электронного аукциона на ремонт муниципального жилого фонда.</w:t>
      </w:r>
    </w:p>
    <w:p w:rsidR="00B12C57" w:rsidRPr="00B12C57" w:rsidRDefault="00B12C57" w:rsidP="00B12C57">
      <w:pPr>
        <w:suppressAutoHyphens/>
        <w:rPr>
          <w:sz w:val="24"/>
          <w:szCs w:val="24"/>
          <w:lang w:eastAsia="ar-SA"/>
        </w:rPr>
      </w:pPr>
    </w:p>
    <w:p w:rsidR="00B12C57" w:rsidRPr="00B12C57" w:rsidRDefault="00B12C57" w:rsidP="00B12C57">
      <w:pPr>
        <w:suppressAutoHyphens/>
        <w:jc w:val="both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Краткий обзор ожидаемых итогов социально-экономического развития сельского поселения Нялинское за 2015 год составлен на основании основных показателей социально-экономического развития сельского поселения Нялинское ожидаемых за 2015 год.</w:t>
      </w:r>
    </w:p>
    <w:p w:rsidR="00B12C57" w:rsidRPr="00B12C57" w:rsidRDefault="00B12C57" w:rsidP="00B12C57">
      <w:pPr>
        <w:suppressAutoHyphens/>
        <w:ind w:left="1215"/>
        <w:jc w:val="right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Дата составления: 05.11.2015г.</w:t>
      </w:r>
    </w:p>
    <w:p w:rsidR="00B12C57" w:rsidRPr="00B12C57" w:rsidRDefault="00B12C57" w:rsidP="00B12C57">
      <w:pPr>
        <w:suppressAutoHyphens/>
        <w:ind w:left="1215"/>
        <w:jc w:val="right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 xml:space="preserve">Исполнитель экономист АСП Нялинское </w:t>
      </w:r>
    </w:p>
    <w:p w:rsidR="00B12C57" w:rsidRPr="00B12C57" w:rsidRDefault="00B12C57" w:rsidP="00B12C57">
      <w:pPr>
        <w:suppressAutoHyphens/>
        <w:ind w:left="1215"/>
        <w:jc w:val="right"/>
        <w:rPr>
          <w:sz w:val="24"/>
          <w:szCs w:val="24"/>
          <w:lang w:eastAsia="ar-SA"/>
        </w:rPr>
      </w:pPr>
      <w:r w:rsidRPr="00B12C57">
        <w:rPr>
          <w:sz w:val="24"/>
          <w:szCs w:val="24"/>
          <w:lang w:eastAsia="ar-SA"/>
        </w:rPr>
        <w:t>Коптяева Надежда Валерьевна</w:t>
      </w:r>
    </w:p>
    <w:p w:rsidR="00B12C57" w:rsidRPr="00B12C57" w:rsidRDefault="00B12C57" w:rsidP="00B12C57">
      <w:pPr>
        <w:suppressAutoHyphens/>
        <w:jc w:val="right"/>
        <w:rPr>
          <w:sz w:val="22"/>
          <w:szCs w:val="22"/>
          <w:lang w:eastAsia="ar-SA"/>
        </w:rPr>
      </w:pPr>
      <w:r w:rsidRPr="00B12C57">
        <w:rPr>
          <w:sz w:val="24"/>
          <w:szCs w:val="24"/>
          <w:lang w:eastAsia="ar-SA"/>
        </w:rPr>
        <w:t>8 (3467) 373526, 373617</w:t>
      </w:r>
    </w:p>
    <w:p w:rsidR="00B12C57" w:rsidRPr="00DB3DCF" w:rsidRDefault="00B12C57" w:rsidP="00B12C57">
      <w:pPr>
        <w:tabs>
          <w:tab w:val="left" w:pos="13325"/>
        </w:tabs>
        <w:jc w:val="both"/>
        <w:rPr>
          <w:sz w:val="28"/>
          <w:szCs w:val="28"/>
        </w:rPr>
      </w:pPr>
    </w:p>
    <w:sectPr w:rsidR="00B12C57" w:rsidRPr="00DB3DCF" w:rsidSect="00B12C57">
      <w:footerReference w:type="default" r:id="rId9"/>
      <w:pgSz w:w="11906" w:h="16838"/>
      <w:pgMar w:top="1021" w:right="96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10" w:rsidRDefault="004C5B10" w:rsidP="001D0F12">
      <w:r>
        <w:separator/>
      </w:r>
    </w:p>
  </w:endnote>
  <w:endnote w:type="continuationSeparator" w:id="0">
    <w:p w:rsidR="004C5B10" w:rsidRDefault="004C5B10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E6" w:rsidRDefault="00914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10" w:rsidRDefault="004C5B10" w:rsidP="001D0F12">
      <w:r>
        <w:separator/>
      </w:r>
    </w:p>
  </w:footnote>
  <w:footnote w:type="continuationSeparator" w:id="0">
    <w:p w:rsidR="004C5B10" w:rsidRDefault="004C5B10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136680D"/>
    <w:multiLevelType w:val="hybridMultilevel"/>
    <w:tmpl w:val="00E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6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4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57DF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487"/>
    <w:rsid w:val="00054A52"/>
    <w:rsid w:val="00055AF5"/>
    <w:rsid w:val="00055CBA"/>
    <w:rsid w:val="00057EB3"/>
    <w:rsid w:val="0006098B"/>
    <w:rsid w:val="00060A55"/>
    <w:rsid w:val="000635A7"/>
    <w:rsid w:val="000739B6"/>
    <w:rsid w:val="00074253"/>
    <w:rsid w:val="0008013D"/>
    <w:rsid w:val="00080D58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683"/>
    <w:rsid w:val="001B68EF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9F4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45E17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6134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67"/>
    <w:rsid w:val="002C60CD"/>
    <w:rsid w:val="002C7AE0"/>
    <w:rsid w:val="002D3172"/>
    <w:rsid w:val="002D3BB6"/>
    <w:rsid w:val="002E14E7"/>
    <w:rsid w:val="002E1B0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48C7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64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4CC2"/>
    <w:rsid w:val="004155CE"/>
    <w:rsid w:val="004156DC"/>
    <w:rsid w:val="00422D04"/>
    <w:rsid w:val="0042325E"/>
    <w:rsid w:val="00423520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5B10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5F"/>
    <w:rsid w:val="00533F77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202F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005D"/>
    <w:rsid w:val="00631C36"/>
    <w:rsid w:val="00635467"/>
    <w:rsid w:val="006368B6"/>
    <w:rsid w:val="00637096"/>
    <w:rsid w:val="00642532"/>
    <w:rsid w:val="0064275B"/>
    <w:rsid w:val="0064502A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391D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2091"/>
    <w:rsid w:val="007C780F"/>
    <w:rsid w:val="007D2CD6"/>
    <w:rsid w:val="007D3BA2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4892"/>
    <w:rsid w:val="007F5816"/>
    <w:rsid w:val="007F6102"/>
    <w:rsid w:val="007F6B4E"/>
    <w:rsid w:val="007F72CF"/>
    <w:rsid w:val="007F7366"/>
    <w:rsid w:val="008023EA"/>
    <w:rsid w:val="00803D5D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01AE"/>
    <w:rsid w:val="00854D44"/>
    <w:rsid w:val="0085522F"/>
    <w:rsid w:val="00855239"/>
    <w:rsid w:val="00855FB8"/>
    <w:rsid w:val="0085786D"/>
    <w:rsid w:val="00862AE0"/>
    <w:rsid w:val="00863AB4"/>
    <w:rsid w:val="008642F8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B07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145E6"/>
    <w:rsid w:val="009244DE"/>
    <w:rsid w:val="00931728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3F5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AE9"/>
    <w:rsid w:val="00A51D22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1D8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26A0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07D"/>
    <w:rsid w:val="00AC38D0"/>
    <w:rsid w:val="00AC3A16"/>
    <w:rsid w:val="00AC4A54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2C5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5C3B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FA0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6FE2"/>
    <w:rsid w:val="00BD719A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3C3C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19CC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62C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A73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DCF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0649"/>
    <w:rsid w:val="00ED1738"/>
    <w:rsid w:val="00ED4053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5851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229C"/>
    <w:rsid w:val="00FD3A72"/>
    <w:rsid w:val="00FD4F16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A0B1-BEFB-4101-B389-E6B508CA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User</cp:lastModifiedBy>
  <cp:revision>3</cp:revision>
  <cp:lastPrinted>2015-11-09T09:51:00Z</cp:lastPrinted>
  <dcterms:created xsi:type="dcterms:W3CDTF">2015-11-09T09:38:00Z</dcterms:created>
  <dcterms:modified xsi:type="dcterms:W3CDTF">2015-11-09T09:53:00Z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